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9F" w:rsidRPr="00EE799F" w:rsidRDefault="00EE799F" w:rsidP="00EE799F">
      <w:pPr>
        <w:rPr>
          <w:rFonts w:ascii="Arial" w:hAnsi="Arial" w:cs="Arial"/>
          <w:b/>
          <w:szCs w:val="24"/>
        </w:rPr>
      </w:pPr>
      <w:r w:rsidRPr="00EE799F">
        <w:rPr>
          <w:rFonts w:ascii="Arial" w:hAnsi="Arial" w:cs="Arial"/>
          <w:b/>
          <w:szCs w:val="24"/>
        </w:rPr>
        <w:t>Lei Municipal nº 1.43</w:t>
      </w:r>
      <w:r>
        <w:rPr>
          <w:rFonts w:ascii="Arial" w:hAnsi="Arial" w:cs="Arial"/>
          <w:b/>
          <w:szCs w:val="24"/>
        </w:rPr>
        <w:t>4</w:t>
      </w:r>
      <w:r w:rsidRPr="00EE799F">
        <w:rPr>
          <w:rFonts w:ascii="Arial" w:hAnsi="Arial" w:cs="Arial"/>
          <w:b/>
          <w:szCs w:val="24"/>
        </w:rPr>
        <w:t>, de 19 de dezembro de 2017.</w:t>
      </w:r>
    </w:p>
    <w:p w:rsidR="00EE799F" w:rsidRPr="00EE799F" w:rsidRDefault="00EE799F" w:rsidP="00EE799F">
      <w:pPr>
        <w:rPr>
          <w:rFonts w:ascii="Arial" w:hAnsi="Arial" w:cs="Arial"/>
          <w:b/>
          <w:szCs w:val="24"/>
        </w:rPr>
      </w:pPr>
    </w:p>
    <w:p w:rsidR="00EE799F" w:rsidRPr="00EE799F" w:rsidRDefault="00EE799F" w:rsidP="00EE799F">
      <w:pPr>
        <w:pStyle w:val="Recuodecorpodetexto21"/>
        <w:tabs>
          <w:tab w:val="left" w:pos="2268"/>
        </w:tabs>
        <w:ind w:left="4820" w:firstLine="6"/>
        <w:rPr>
          <w:b/>
          <w:sz w:val="24"/>
          <w:szCs w:val="24"/>
        </w:rPr>
      </w:pPr>
      <w:r w:rsidRPr="00EE799F">
        <w:rPr>
          <w:b/>
          <w:sz w:val="24"/>
          <w:szCs w:val="24"/>
        </w:rPr>
        <w:t>ESTIMA A RECEITA E FIXA A DESPESA DO MUNICÍPIO DE SALVADOR DAS MISSÕES PARA O EXERCÍCIO FINANCEIRO DE 2018.</w:t>
      </w:r>
    </w:p>
    <w:p w:rsidR="00EE799F" w:rsidRPr="00EE799F" w:rsidRDefault="00EE799F" w:rsidP="00EE799F">
      <w:pPr>
        <w:ind w:firstLine="1134"/>
        <w:jc w:val="both"/>
        <w:rPr>
          <w:rFonts w:ascii="Arial" w:hAnsi="Arial" w:cs="Arial"/>
          <w:szCs w:val="24"/>
        </w:rPr>
      </w:pPr>
    </w:p>
    <w:p w:rsidR="00EE799F" w:rsidRPr="00EE799F" w:rsidRDefault="00EE799F" w:rsidP="00EE799F">
      <w:pPr>
        <w:ind w:firstLine="709"/>
        <w:jc w:val="both"/>
        <w:rPr>
          <w:rFonts w:ascii="Arial" w:hAnsi="Arial" w:cs="Arial"/>
          <w:szCs w:val="24"/>
        </w:rPr>
      </w:pPr>
      <w:r w:rsidRPr="00EE799F">
        <w:rPr>
          <w:rFonts w:ascii="Arial" w:hAnsi="Arial" w:cs="Arial"/>
          <w:b/>
          <w:szCs w:val="24"/>
        </w:rPr>
        <w:t>DANIEL GORSKI</w:t>
      </w:r>
      <w:r w:rsidRPr="00EE799F">
        <w:rPr>
          <w:rFonts w:ascii="Arial" w:hAnsi="Arial" w:cs="Arial"/>
          <w:szCs w:val="24"/>
        </w:rPr>
        <w:t xml:space="preserve">, Prefeito Municipal de Salvador das Missões, Estado do Rio Grande do Sul, </w:t>
      </w:r>
      <w:r w:rsidRPr="00EE799F">
        <w:rPr>
          <w:rFonts w:ascii="Arial" w:hAnsi="Arial" w:cs="Arial"/>
          <w:b/>
          <w:szCs w:val="24"/>
        </w:rPr>
        <w:t>FAZ SABER</w:t>
      </w:r>
      <w:r w:rsidRPr="00EE799F">
        <w:rPr>
          <w:rFonts w:ascii="Arial" w:hAnsi="Arial" w:cs="Arial"/>
          <w:szCs w:val="24"/>
        </w:rPr>
        <w:t>, que a Câmara Municipal de Vereadores aprovou e eu sanciono e promulgo a seguinte Lei:</w:t>
      </w:r>
    </w:p>
    <w:p w:rsidR="003D528A" w:rsidRPr="00EE799F" w:rsidRDefault="003D528A" w:rsidP="00C02818">
      <w:pPr>
        <w:tabs>
          <w:tab w:val="left" w:pos="2268"/>
        </w:tabs>
        <w:jc w:val="center"/>
        <w:rPr>
          <w:rFonts w:ascii="Arial" w:hAnsi="Arial" w:cs="Arial"/>
          <w:szCs w:val="24"/>
        </w:rPr>
      </w:pPr>
    </w:p>
    <w:p w:rsidR="001001AE" w:rsidRPr="00EE799F" w:rsidRDefault="001001AE" w:rsidP="00C02818">
      <w:pPr>
        <w:pStyle w:val="Ttulo7"/>
        <w:keepNext/>
        <w:numPr>
          <w:ilvl w:val="6"/>
          <w:numId w:val="10"/>
        </w:numPr>
        <w:tabs>
          <w:tab w:val="left" w:pos="2268"/>
        </w:tabs>
        <w:spacing w:before="0" w:after="0"/>
        <w:ind w:left="0" w:firstLine="0"/>
        <w:jc w:val="center"/>
        <w:rPr>
          <w:rFonts w:ascii="Arial" w:hAnsi="Arial" w:cs="Arial"/>
          <w:b/>
        </w:rPr>
      </w:pPr>
      <w:r w:rsidRPr="00EE799F">
        <w:rPr>
          <w:rFonts w:ascii="Arial" w:hAnsi="Arial" w:cs="Arial"/>
          <w:b/>
        </w:rPr>
        <w:t>CAPÍTULO I</w:t>
      </w:r>
    </w:p>
    <w:p w:rsidR="001001AE" w:rsidRPr="00EE799F" w:rsidRDefault="001001AE" w:rsidP="00C02818">
      <w:pPr>
        <w:pStyle w:val="Ttulo1"/>
        <w:numPr>
          <w:ilvl w:val="0"/>
          <w:numId w:val="10"/>
        </w:numPr>
        <w:tabs>
          <w:tab w:val="left" w:pos="2268"/>
        </w:tabs>
        <w:ind w:left="0" w:firstLine="0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DISPOSIÇÕES PRELIMINARES</w:t>
      </w:r>
    </w:p>
    <w:p w:rsidR="001001AE" w:rsidRPr="00EE799F" w:rsidRDefault="001001AE" w:rsidP="00C02818">
      <w:pPr>
        <w:tabs>
          <w:tab w:val="left" w:pos="2268"/>
        </w:tabs>
        <w:jc w:val="center"/>
        <w:rPr>
          <w:rFonts w:ascii="Arial" w:hAnsi="Arial" w:cs="Arial"/>
          <w:szCs w:val="24"/>
        </w:rPr>
      </w:pPr>
    </w:p>
    <w:p w:rsidR="001001AE" w:rsidRPr="00EE799F" w:rsidRDefault="001001AE" w:rsidP="00C02818">
      <w:pPr>
        <w:tabs>
          <w:tab w:val="left" w:pos="2268"/>
          <w:tab w:val="left" w:pos="2977"/>
        </w:tabs>
        <w:ind w:firstLine="567"/>
        <w:jc w:val="both"/>
        <w:rPr>
          <w:rFonts w:ascii="Arial" w:eastAsia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Art. 1º Esta Lei estima a Receita e fixa a Despesa do Município para o exercício financeiro de 201</w:t>
      </w:r>
      <w:r w:rsidR="00284BCE" w:rsidRPr="00EE799F">
        <w:rPr>
          <w:rFonts w:ascii="Arial" w:hAnsi="Arial" w:cs="Arial"/>
          <w:szCs w:val="24"/>
        </w:rPr>
        <w:t>8</w:t>
      </w:r>
      <w:r w:rsidRPr="00EE799F">
        <w:rPr>
          <w:rFonts w:ascii="Arial" w:hAnsi="Arial" w:cs="Arial"/>
          <w:szCs w:val="24"/>
        </w:rPr>
        <w:t>, compreendendo:</w:t>
      </w:r>
    </w:p>
    <w:p w:rsidR="001001AE" w:rsidRPr="00EE799F" w:rsidRDefault="001001AE" w:rsidP="00C02818">
      <w:pPr>
        <w:tabs>
          <w:tab w:val="left" w:pos="2268"/>
        </w:tabs>
        <w:ind w:firstLine="567"/>
        <w:jc w:val="both"/>
        <w:rPr>
          <w:rFonts w:ascii="Arial" w:eastAsia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I – o Orçamento Fiscal, referente aos Poderes do Município, seus fundos, órgãos e entidades da Administração Pública Municipal Direta e Indireta, inclusive Fundações instituídas e mantidas pelo Poder Público;</w:t>
      </w:r>
    </w:p>
    <w:p w:rsidR="001001AE" w:rsidRPr="00EE799F" w:rsidRDefault="001001AE" w:rsidP="00C02818">
      <w:pPr>
        <w:tabs>
          <w:tab w:val="left" w:pos="2268"/>
        </w:tabs>
        <w:ind w:firstLine="567"/>
        <w:jc w:val="both"/>
        <w:rPr>
          <w:rFonts w:ascii="Arial" w:eastAsia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II – o Orçamento da Seguridade Social, abrangendo todas as entidades e órgãos da Administração Direta e Indireta a ele vinculados, bem como Fundações instituídas e mantidas pelo Poder Público;</w:t>
      </w:r>
    </w:p>
    <w:p w:rsidR="001001AE" w:rsidRPr="00EE799F" w:rsidRDefault="001001AE" w:rsidP="00C02818">
      <w:pPr>
        <w:tabs>
          <w:tab w:val="left" w:pos="2268"/>
        </w:tabs>
        <w:ind w:firstLine="567"/>
        <w:jc w:val="both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III – o Orçamento de Investimento das Empresas em que o Município, direta ou indiretamente, detém a maioria do capital social com direito a voto.</w:t>
      </w:r>
    </w:p>
    <w:p w:rsidR="001001AE" w:rsidRPr="00EE799F" w:rsidRDefault="001001AE" w:rsidP="00C02818">
      <w:pPr>
        <w:tabs>
          <w:tab w:val="left" w:pos="142"/>
          <w:tab w:val="left" w:pos="2268"/>
        </w:tabs>
        <w:jc w:val="center"/>
        <w:rPr>
          <w:rFonts w:ascii="Arial" w:hAnsi="Arial" w:cs="Arial"/>
          <w:szCs w:val="24"/>
        </w:rPr>
      </w:pPr>
    </w:p>
    <w:p w:rsidR="001001AE" w:rsidRPr="00EE799F" w:rsidRDefault="001001AE" w:rsidP="00C02818">
      <w:pPr>
        <w:tabs>
          <w:tab w:val="left" w:pos="142"/>
          <w:tab w:val="left" w:pos="2268"/>
        </w:tabs>
        <w:jc w:val="center"/>
        <w:rPr>
          <w:rFonts w:ascii="Arial" w:hAnsi="Arial" w:cs="Arial"/>
          <w:szCs w:val="24"/>
        </w:rPr>
      </w:pPr>
    </w:p>
    <w:p w:rsidR="001001AE" w:rsidRPr="00EE799F" w:rsidRDefault="001001AE" w:rsidP="00C02818">
      <w:pPr>
        <w:pStyle w:val="Ttulo7"/>
        <w:keepNext/>
        <w:numPr>
          <w:ilvl w:val="6"/>
          <w:numId w:val="10"/>
        </w:numPr>
        <w:tabs>
          <w:tab w:val="left" w:pos="142"/>
          <w:tab w:val="left" w:pos="2268"/>
        </w:tabs>
        <w:spacing w:before="0" w:after="0"/>
        <w:ind w:left="0" w:firstLine="0"/>
        <w:jc w:val="center"/>
        <w:rPr>
          <w:rFonts w:ascii="Arial" w:hAnsi="Arial" w:cs="Arial"/>
          <w:b/>
        </w:rPr>
      </w:pPr>
      <w:r w:rsidRPr="00EE799F">
        <w:rPr>
          <w:rFonts w:ascii="Arial" w:hAnsi="Arial" w:cs="Arial"/>
          <w:b/>
        </w:rPr>
        <w:t>CAPÍTULO II</w:t>
      </w:r>
    </w:p>
    <w:p w:rsidR="001001AE" w:rsidRPr="00EE799F" w:rsidRDefault="001001AE" w:rsidP="00C02818">
      <w:pPr>
        <w:pStyle w:val="Ttulo7"/>
        <w:keepNext/>
        <w:numPr>
          <w:ilvl w:val="6"/>
          <w:numId w:val="10"/>
        </w:numPr>
        <w:tabs>
          <w:tab w:val="left" w:pos="142"/>
          <w:tab w:val="left" w:pos="2268"/>
        </w:tabs>
        <w:spacing w:before="0" w:after="0"/>
        <w:ind w:left="0" w:firstLine="0"/>
        <w:jc w:val="center"/>
        <w:rPr>
          <w:rFonts w:ascii="Arial" w:hAnsi="Arial" w:cs="Arial"/>
          <w:b/>
        </w:rPr>
      </w:pPr>
      <w:r w:rsidRPr="00EE799F">
        <w:rPr>
          <w:rFonts w:ascii="Arial" w:hAnsi="Arial" w:cs="Arial"/>
          <w:b/>
        </w:rPr>
        <w:t>DO ORÇAMENTO FISCAL E DA SEGURIDADE SOCIAL</w:t>
      </w:r>
    </w:p>
    <w:p w:rsidR="00C02818" w:rsidRPr="00EE799F" w:rsidRDefault="00C02818" w:rsidP="00C02818">
      <w:pPr>
        <w:pStyle w:val="Ttulo1"/>
        <w:tabs>
          <w:tab w:val="left" w:pos="142"/>
          <w:tab w:val="left" w:pos="2268"/>
        </w:tabs>
        <w:rPr>
          <w:rFonts w:ascii="Arial" w:hAnsi="Arial" w:cs="Arial"/>
          <w:szCs w:val="24"/>
        </w:rPr>
      </w:pPr>
    </w:p>
    <w:p w:rsidR="001001AE" w:rsidRPr="00EE799F" w:rsidRDefault="001001AE" w:rsidP="00C02818">
      <w:pPr>
        <w:pStyle w:val="Ttulo1"/>
        <w:numPr>
          <w:ilvl w:val="0"/>
          <w:numId w:val="10"/>
        </w:numPr>
        <w:tabs>
          <w:tab w:val="left" w:pos="142"/>
          <w:tab w:val="left" w:pos="2268"/>
        </w:tabs>
        <w:ind w:left="0" w:firstLine="0"/>
        <w:rPr>
          <w:rFonts w:ascii="Arial" w:hAnsi="Arial" w:cs="Arial"/>
          <w:szCs w:val="24"/>
        </w:rPr>
      </w:pPr>
      <w:r w:rsidRPr="00EE799F">
        <w:rPr>
          <w:rFonts w:ascii="Arial" w:hAnsi="Arial" w:cs="Arial"/>
          <w:b w:val="0"/>
          <w:szCs w:val="24"/>
        </w:rPr>
        <w:t>Seção I</w:t>
      </w:r>
    </w:p>
    <w:p w:rsidR="001001AE" w:rsidRPr="00EE799F" w:rsidRDefault="001001AE" w:rsidP="00C02818">
      <w:pPr>
        <w:tabs>
          <w:tab w:val="left" w:pos="142"/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Da Estimativa da Receita</w:t>
      </w:r>
    </w:p>
    <w:p w:rsidR="001001AE" w:rsidRPr="00EE799F" w:rsidRDefault="001001AE" w:rsidP="00C02818">
      <w:pPr>
        <w:tabs>
          <w:tab w:val="left" w:pos="142"/>
          <w:tab w:val="left" w:pos="2268"/>
        </w:tabs>
        <w:jc w:val="center"/>
        <w:rPr>
          <w:rFonts w:ascii="Arial" w:hAnsi="Arial" w:cs="Arial"/>
          <w:szCs w:val="24"/>
        </w:rPr>
      </w:pPr>
    </w:p>
    <w:p w:rsidR="001001AE" w:rsidRPr="00EE799F" w:rsidRDefault="001001AE" w:rsidP="00C02818">
      <w:pPr>
        <w:tabs>
          <w:tab w:val="left" w:pos="2268"/>
        </w:tabs>
        <w:ind w:firstLine="567"/>
        <w:jc w:val="both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 xml:space="preserve">Art. 2º A Receita Orçamentária é estimada, no mesmo valor da Despesa, em R$ </w:t>
      </w:r>
      <w:r w:rsidR="005920CD" w:rsidRPr="00EE799F">
        <w:rPr>
          <w:rFonts w:ascii="Arial" w:hAnsi="Arial" w:cs="Arial"/>
          <w:szCs w:val="24"/>
        </w:rPr>
        <w:t xml:space="preserve">22.237.369,62 </w:t>
      </w:r>
      <w:r w:rsidRPr="00EE799F">
        <w:rPr>
          <w:rFonts w:ascii="Arial" w:hAnsi="Arial" w:cs="Arial"/>
          <w:szCs w:val="24"/>
        </w:rPr>
        <w:t>(</w:t>
      </w:r>
      <w:r w:rsidR="005920CD" w:rsidRPr="00EE799F">
        <w:rPr>
          <w:rFonts w:ascii="Arial" w:hAnsi="Arial" w:cs="Arial"/>
          <w:szCs w:val="24"/>
        </w:rPr>
        <w:t>vinte e dois</w:t>
      </w:r>
      <w:r w:rsidRPr="00EE799F">
        <w:rPr>
          <w:rFonts w:ascii="Arial" w:hAnsi="Arial" w:cs="Arial"/>
          <w:szCs w:val="24"/>
        </w:rPr>
        <w:t xml:space="preserve"> milhões, </w:t>
      </w:r>
      <w:r w:rsidR="005920CD" w:rsidRPr="00EE799F">
        <w:rPr>
          <w:rFonts w:ascii="Arial" w:hAnsi="Arial" w:cs="Arial"/>
          <w:szCs w:val="24"/>
        </w:rPr>
        <w:t>duzentos e trinta e sete</w:t>
      </w:r>
      <w:r w:rsidRPr="00EE799F">
        <w:rPr>
          <w:rFonts w:ascii="Arial" w:hAnsi="Arial" w:cs="Arial"/>
          <w:szCs w:val="24"/>
        </w:rPr>
        <w:t xml:space="preserve"> mil, </w:t>
      </w:r>
      <w:r w:rsidR="005920CD" w:rsidRPr="00EE799F">
        <w:rPr>
          <w:rFonts w:ascii="Arial" w:hAnsi="Arial" w:cs="Arial"/>
          <w:szCs w:val="24"/>
        </w:rPr>
        <w:t>trezentos e sessenta e nove reais e sessenta</w:t>
      </w:r>
      <w:r w:rsidR="00765F8F" w:rsidRPr="00EE799F">
        <w:rPr>
          <w:rFonts w:ascii="Arial" w:hAnsi="Arial" w:cs="Arial"/>
          <w:szCs w:val="24"/>
        </w:rPr>
        <w:t xml:space="preserve"> e dois centavos).</w:t>
      </w:r>
    </w:p>
    <w:p w:rsidR="001001AE" w:rsidRPr="00EE799F" w:rsidRDefault="001001AE" w:rsidP="00C02818">
      <w:pPr>
        <w:tabs>
          <w:tab w:val="left" w:pos="2268"/>
        </w:tabs>
        <w:ind w:firstLine="567"/>
        <w:jc w:val="both"/>
        <w:rPr>
          <w:rFonts w:ascii="Arial" w:hAnsi="Arial" w:cs="Arial"/>
          <w:caps/>
          <w:szCs w:val="24"/>
        </w:rPr>
      </w:pPr>
      <w:r w:rsidRPr="00EE799F">
        <w:rPr>
          <w:rFonts w:ascii="Arial" w:hAnsi="Arial" w:cs="Arial"/>
          <w:szCs w:val="24"/>
        </w:rPr>
        <w:t>Art. 3º A estimativa da receita por Categoria Econômica, segundo a origem dos recursos, será realizada com base no produto do que for arrecadado, na forma da legislação vigente e de acordo com o seguinte desdobramento:</w:t>
      </w:r>
    </w:p>
    <w:tbl>
      <w:tblPr>
        <w:tblW w:w="9995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606"/>
        <w:gridCol w:w="1717"/>
        <w:gridCol w:w="1864"/>
        <w:gridCol w:w="1808"/>
      </w:tblGrid>
      <w:tr w:rsidR="001001AE" w:rsidRPr="00EE799F" w:rsidTr="001001AE">
        <w:trPr>
          <w:trHeight w:val="461"/>
        </w:trPr>
        <w:tc>
          <w:tcPr>
            <w:tcW w:w="460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ESPECIFICAÇÃO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RECURSOS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EFEFEF" w:fill="FFFFFF"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TOTAL</w:t>
            </w:r>
          </w:p>
        </w:tc>
      </w:tr>
      <w:tr w:rsidR="001001AE" w:rsidRPr="00EE799F" w:rsidTr="001001AE">
        <w:trPr>
          <w:trHeight w:val="345"/>
        </w:trPr>
        <w:tc>
          <w:tcPr>
            <w:tcW w:w="460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LIVRES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VINCULADOS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1001AE" w:rsidRPr="00EE799F" w:rsidTr="001001AE">
        <w:trPr>
          <w:trHeight w:val="329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1. RECEITAS CORRENTES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284BCE" w:rsidP="005B6B90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10.</w:t>
            </w:r>
            <w:r w:rsidR="005B6B90" w:rsidRPr="00EE799F">
              <w:rPr>
                <w:rFonts w:ascii="Arial" w:hAnsi="Arial" w:cs="Arial"/>
                <w:b/>
                <w:bCs/>
                <w:szCs w:val="24"/>
              </w:rPr>
              <w:t>592.164,78</w:t>
            </w:r>
            <w:r w:rsidR="001001AE" w:rsidRPr="00EE799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5B6B90" w:rsidP="005B6B90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12.870.183,24</w:t>
            </w:r>
            <w:r w:rsidR="001001AE" w:rsidRPr="00EE799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E9565B" w:rsidP="00E9565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23.462.348,02</w:t>
            </w:r>
            <w:r w:rsidR="001001AE" w:rsidRPr="00EE799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</w:tr>
      <w:tr w:rsidR="001001AE" w:rsidRPr="00EE799F" w:rsidTr="001001AE">
        <w:trPr>
          <w:trHeight w:val="329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Receita </w:t>
            </w:r>
            <w:r w:rsidR="00065CF8" w:rsidRPr="00EE799F">
              <w:rPr>
                <w:rFonts w:ascii="Arial" w:hAnsi="Arial" w:cs="Arial"/>
                <w:szCs w:val="24"/>
              </w:rPr>
              <w:t>Impostos, Taxas E Contribuições De Melhoria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7F7244" w:rsidP="007F7244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755.422,20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7F7244" w:rsidP="00E9565B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426.463,12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E9565B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1.181.885,32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1001AE" w:rsidRPr="00EE799F" w:rsidTr="001001AE">
        <w:trPr>
          <w:trHeight w:val="329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Receita de Contribuições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065CF8" w:rsidP="00E9565B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574.</w:t>
            </w:r>
            <w:r w:rsidR="00E9565B" w:rsidRPr="00EE799F">
              <w:rPr>
                <w:rFonts w:ascii="Arial" w:hAnsi="Arial" w:cs="Arial"/>
                <w:szCs w:val="24"/>
              </w:rPr>
              <w:t>375,00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065CF8" w:rsidP="00E9565B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574.37</w:t>
            </w:r>
            <w:r w:rsidR="00E9565B" w:rsidRPr="00EE799F">
              <w:rPr>
                <w:rFonts w:ascii="Arial" w:hAnsi="Arial" w:cs="Arial"/>
                <w:szCs w:val="24"/>
              </w:rPr>
              <w:t>5,00</w:t>
            </w:r>
          </w:p>
        </w:tc>
      </w:tr>
      <w:tr w:rsidR="001001AE" w:rsidRPr="00EE799F" w:rsidTr="001001AE">
        <w:trPr>
          <w:trHeight w:val="329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Receita Patrimonial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065CF8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52.500,00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065CF8" w:rsidP="00E9565B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3.378</w:t>
            </w:r>
            <w:r w:rsidR="00A3388B" w:rsidRPr="00EE799F">
              <w:rPr>
                <w:rFonts w:ascii="Arial" w:hAnsi="Arial" w:cs="Arial"/>
                <w:szCs w:val="24"/>
              </w:rPr>
              <w:t>.</w:t>
            </w:r>
            <w:r w:rsidRPr="00EE799F">
              <w:rPr>
                <w:rFonts w:ascii="Arial" w:hAnsi="Arial" w:cs="Arial"/>
                <w:szCs w:val="24"/>
              </w:rPr>
              <w:t>34</w:t>
            </w:r>
            <w:r w:rsidR="00E9565B" w:rsidRPr="00EE799F">
              <w:rPr>
                <w:rFonts w:ascii="Arial" w:hAnsi="Arial" w:cs="Arial"/>
                <w:szCs w:val="24"/>
              </w:rPr>
              <w:t>7,00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065CF8" w:rsidP="00E9565B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3.430.</w:t>
            </w:r>
            <w:r w:rsidR="00E9565B" w:rsidRPr="00EE799F">
              <w:rPr>
                <w:rFonts w:ascii="Arial" w:hAnsi="Arial" w:cs="Arial"/>
                <w:szCs w:val="24"/>
              </w:rPr>
              <w:t>847,00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1001AE" w:rsidRPr="00EE799F" w:rsidTr="001001AE">
        <w:trPr>
          <w:trHeight w:val="329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lastRenderedPageBreak/>
              <w:t>Receita de Serviços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E9565B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618.741,58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 -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E9565B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618.741,58</w:t>
            </w:r>
          </w:p>
        </w:tc>
      </w:tr>
      <w:tr w:rsidR="001001AE" w:rsidRPr="00EE799F" w:rsidTr="001001AE">
        <w:trPr>
          <w:trHeight w:val="329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Transferências Correntes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7F7244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9.160.500,00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065CF8" w:rsidP="005B6B90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8.</w:t>
            </w:r>
            <w:r w:rsidR="005B6B90" w:rsidRPr="00EE799F">
              <w:rPr>
                <w:rFonts w:ascii="Arial" w:hAnsi="Arial" w:cs="Arial"/>
                <w:szCs w:val="24"/>
              </w:rPr>
              <w:t>490.998,12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E9565B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17.651.498,12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1001AE" w:rsidRPr="00EE799F" w:rsidTr="001001AE">
        <w:trPr>
          <w:trHeight w:val="329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Outras Receitas Correntes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E9565B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5.001,00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E9565B" w:rsidP="00E9565B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-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E9565B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5.001,00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1001AE" w:rsidRPr="00EE799F" w:rsidTr="001001AE">
        <w:trPr>
          <w:trHeight w:val="329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1001AE" w:rsidRPr="00EE799F" w:rsidTr="001001AE">
        <w:trPr>
          <w:trHeight w:val="329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2. RECEITAS DE CAPITAL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E9565B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88.726,20</w:t>
            </w:r>
            <w:r w:rsidR="001001AE" w:rsidRPr="00EE799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065CF8" w:rsidP="00065CF8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-</w:t>
            </w:r>
            <w:r w:rsidR="001001AE" w:rsidRPr="00EE799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E9565B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88.726,20</w:t>
            </w:r>
          </w:p>
        </w:tc>
      </w:tr>
      <w:tr w:rsidR="001001AE" w:rsidRPr="00EE799F" w:rsidTr="001001AE">
        <w:trPr>
          <w:trHeight w:val="329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Operações de Crédito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1001AE">
        <w:trPr>
          <w:trHeight w:val="329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Alienação de Bens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1001AE">
        <w:trPr>
          <w:trHeight w:val="329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Amortização de Empréstimos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A3388B" w:rsidP="00A3388B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88.726,20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 -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5B6B90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88.726,20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1001AE" w:rsidRPr="00EE799F" w:rsidTr="001001AE">
        <w:trPr>
          <w:trHeight w:val="329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Transferências de Capital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065CF8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-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065CF8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-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1001AE" w:rsidRPr="00EE799F" w:rsidTr="001001AE">
        <w:trPr>
          <w:trHeight w:val="329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Outras Receitas de Capital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 - </w:t>
            </w:r>
          </w:p>
        </w:tc>
      </w:tr>
      <w:tr w:rsidR="001001AE" w:rsidRPr="00EE799F" w:rsidTr="001001AE">
        <w:trPr>
          <w:trHeight w:val="329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1001AE" w:rsidRPr="00EE799F" w:rsidTr="001001AE">
        <w:trPr>
          <w:trHeight w:val="329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7. RECEITAS INTRA-ORÇAMENTÁRIAS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065CF8" w:rsidP="00A3388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1.602.120,0</w:t>
            </w:r>
            <w:r w:rsidR="00A3388B" w:rsidRPr="00EE799F">
              <w:rPr>
                <w:rFonts w:ascii="Arial" w:hAnsi="Arial" w:cs="Arial"/>
                <w:b/>
                <w:bCs/>
                <w:szCs w:val="24"/>
              </w:rPr>
              <w:t>0</w:t>
            </w:r>
            <w:r w:rsidR="001001AE" w:rsidRPr="00EE799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065CF8" w:rsidP="00A3388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1.602.120,0</w:t>
            </w:r>
            <w:r w:rsidR="00A3388B" w:rsidRPr="00EE799F">
              <w:rPr>
                <w:rFonts w:ascii="Arial" w:hAnsi="Arial" w:cs="Arial"/>
                <w:b/>
                <w:bCs/>
                <w:szCs w:val="24"/>
              </w:rPr>
              <w:t>0</w:t>
            </w:r>
          </w:p>
        </w:tc>
      </w:tr>
      <w:tr w:rsidR="001001AE" w:rsidRPr="00EE799F" w:rsidTr="001001AE">
        <w:trPr>
          <w:trHeight w:val="329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1001AE" w:rsidRPr="00EE799F" w:rsidTr="001001AE">
        <w:trPr>
          <w:trHeight w:val="329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9. DEDUÇÕES DA RECEITA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A3388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-</w:t>
            </w:r>
            <w:r w:rsidR="005920CD" w:rsidRPr="00EE799F">
              <w:rPr>
                <w:rFonts w:ascii="Arial" w:hAnsi="Arial" w:cs="Arial"/>
                <w:b/>
                <w:bCs/>
                <w:szCs w:val="24"/>
              </w:rPr>
              <w:t>2.9</w:t>
            </w:r>
            <w:r w:rsidR="00A3388B" w:rsidRPr="00EE799F">
              <w:rPr>
                <w:rFonts w:ascii="Arial" w:hAnsi="Arial" w:cs="Arial"/>
                <w:b/>
                <w:bCs/>
                <w:szCs w:val="24"/>
              </w:rPr>
              <w:t>15</w:t>
            </w:r>
            <w:r w:rsidR="005920CD" w:rsidRPr="00EE799F">
              <w:rPr>
                <w:rFonts w:ascii="Arial" w:hAnsi="Arial" w:cs="Arial"/>
                <w:b/>
                <w:bCs/>
                <w:szCs w:val="24"/>
              </w:rPr>
              <w:t>.</w:t>
            </w:r>
            <w:r w:rsidR="00A3388B" w:rsidRPr="00EE799F">
              <w:rPr>
                <w:rFonts w:ascii="Arial" w:hAnsi="Arial" w:cs="Arial"/>
                <w:b/>
                <w:bCs/>
                <w:szCs w:val="24"/>
              </w:rPr>
              <w:t>824</w:t>
            </w:r>
            <w:r w:rsidR="005920CD" w:rsidRPr="00EE799F">
              <w:rPr>
                <w:rFonts w:ascii="Arial" w:hAnsi="Arial" w:cs="Arial"/>
                <w:b/>
                <w:bCs/>
                <w:szCs w:val="24"/>
              </w:rPr>
              <w:t>,6</w:t>
            </w:r>
            <w:r w:rsidR="00A3388B" w:rsidRPr="00EE799F">
              <w:rPr>
                <w:rFonts w:ascii="Arial" w:hAnsi="Arial" w:cs="Arial"/>
                <w:b/>
                <w:bCs/>
                <w:szCs w:val="24"/>
              </w:rPr>
              <w:t>0</w:t>
            </w: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A3388B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-2.915.824,60</w:t>
            </w:r>
          </w:p>
        </w:tc>
      </w:tr>
      <w:tr w:rsidR="001001AE" w:rsidRPr="00EE799F" w:rsidTr="001001AE">
        <w:trPr>
          <w:trHeight w:val="329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1001AE" w:rsidRPr="00EE799F" w:rsidTr="001001AE">
        <w:trPr>
          <w:trHeight w:val="394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TOTAL DA RECEITA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5B6B90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10.680.890,98</w:t>
            </w:r>
            <w:r w:rsidR="001001AE" w:rsidRPr="00EE799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5920CD" w:rsidP="005B6B90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11.</w:t>
            </w:r>
            <w:r w:rsidR="005B6B90" w:rsidRPr="00EE799F">
              <w:rPr>
                <w:rFonts w:ascii="Arial" w:hAnsi="Arial" w:cs="Arial"/>
                <w:b/>
                <w:bCs/>
                <w:szCs w:val="24"/>
              </w:rPr>
              <w:t>556.478,64</w:t>
            </w:r>
            <w:r w:rsidR="001001AE" w:rsidRPr="00EE799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5920CD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22.237.369,62</w:t>
            </w:r>
            <w:r w:rsidR="001001AE" w:rsidRPr="00EE799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</w:tr>
    </w:tbl>
    <w:p w:rsidR="00C02818" w:rsidRPr="00EE799F" w:rsidRDefault="00C02818" w:rsidP="00C02818">
      <w:pPr>
        <w:pStyle w:val="Ttulo5"/>
        <w:numPr>
          <w:ilvl w:val="4"/>
          <w:numId w:val="10"/>
        </w:numPr>
        <w:tabs>
          <w:tab w:val="clear" w:pos="1008"/>
          <w:tab w:val="num" w:pos="0"/>
          <w:tab w:val="left" w:pos="2268"/>
        </w:tabs>
        <w:autoSpaceDE w:val="0"/>
        <w:ind w:left="0" w:firstLine="0"/>
        <w:rPr>
          <w:rFonts w:ascii="Arial" w:hAnsi="Arial" w:cs="Arial"/>
          <w:b w:val="0"/>
          <w:i w:val="0"/>
          <w:sz w:val="24"/>
          <w:szCs w:val="24"/>
        </w:rPr>
      </w:pPr>
    </w:p>
    <w:p w:rsidR="00C02818" w:rsidRPr="00EE799F" w:rsidRDefault="00C02818" w:rsidP="00C02818">
      <w:pPr>
        <w:pStyle w:val="Ttulo5"/>
        <w:numPr>
          <w:ilvl w:val="4"/>
          <w:numId w:val="10"/>
        </w:numPr>
        <w:tabs>
          <w:tab w:val="clear" w:pos="1008"/>
          <w:tab w:val="num" w:pos="0"/>
          <w:tab w:val="left" w:pos="2268"/>
        </w:tabs>
        <w:autoSpaceDE w:val="0"/>
        <w:ind w:left="0" w:firstLine="0"/>
        <w:rPr>
          <w:rFonts w:ascii="Arial" w:hAnsi="Arial" w:cs="Arial"/>
          <w:b w:val="0"/>
          <w:i w:val="0"/>
          <w:sz w:val="24"/>
          <w:szCs w:val="24"/>
        </w:rPr>
      </w:pPr>
    </w:p>
    <w:p w:rsidR="001001AE" w:rsidRPr="00EE799F" w:rsidRDefault="001001AE" w:rsidP="00C02818">
      <w:pPr>
        <w:pStyle w:val="Ttulo5"/>
        <w:numPr>
          <w:ilvl w:val="4"/>
          <w:numId w:val="10"/>
        </w:numPr>
        <w:tabs>
          <w:tab w:val="clear" w:pos="1008"/>
          <w:tab w:val="num" w:pos="0"/>
          <w:tab w:val="left" w:pos="2268"/>
        </w:tabs>
        <w:autoSpaceDE w:val="0"/>
        <w:ind w:left="0" w:firstLine="0"/>
        <w:rPr>
          <w:rFonts w:ascii="Arial" w:hAnsi="Arial" w:cs="Arial"/>
          <w:b w:val="0"/>
          <w:i w:val="0"/>
          <w:sz w:val="24"/>
          <w:szCs w:val="24"/>
        </w:rPr>
      </w:pPr>
      <w:r w:rsidRPr="00EE799F">
        <w:rPr>
          <w:rFonts w:ascii="Arial" w:hAnsi="Arial" w:cs="Arial"/>
          <w:b w:val="0"/>
          <w:i w:val="0"/>
          <w:sz w:val="24"/>
          <w:szCs w:val="24"/>
        </w:rPr>
        <w:t>Seção II</w:t>
      </w:r>
    </w:p>
    <w:p w:rsidR="001001AE" w:rsidRPr="00EE799F" w:rsidRDefault="001001AE" w:rsidP="00C02818">
      <w:pPr>
        <w:pStyle w:val="Ttulo2"/>
        <w:numPr>
          <w:ilvl w:val="1"/>
          <w:numId w:val="10"/>
        </w:numPr>
        <w:tabs>
          <w:tab w:val="num" w:pos="0"/>
          <w:tab w:val="left" w:pos="2268"/>
        </w:tabs>
        <w:ind w:left="0" w:firstLine="0"/>
        <w:jc w:val="center"/>
        <w:rPr>
          <w:rFonts w:cs="Arial"/>
          <w:b w:val="0"/>
          <w:i w:val="0"/>
          <w:sz w:val="24"/>
          <w:szCs w:val="24"/>
        </w:rPr>
      </w:pPr>
      <w:r w:rsidRPr="00EE799F">
        <w:rPr>
          <w:rFonts w:cs="Arial"/>
          <w:b w:val="0"/>
          <w:i w:val="0"/>
          <w:color w:val="auto"/>
          <w:sz w:val="24"/>
          <w:szCs w:val="24"/>
        </w:rPr>
        <w:t>Da Fixação da Despesa</w:t>
      </w:r>
    </w:p>
    <w:p w:rsidR="001001AE" w:rsidRPr="00EE799F" w:rsidRDefault="001001AE" w:rsidP="00C02818">
      <w:pPr>
        <w:tabs>
          <w:tab w:val="num" w:pos="0"/>
          <w:tab w:val="left" w:pos="2268"/>
        </w:tabs>
        <w:jc w:val="center"/>
        <w:rPr>
          <w:rFonts w:ascii="Arial" w:hAnsi="Arial" w:cs="Arial"/>
          <w:szCs w:val="24"/>
        </w:rPr>
      </w:pPr>
    </w:p>
    <w:p w:rsidR="001001AE" w:rsidRPr="00EE799F" w:rsidRDefault="001001AE" w:rsidP="00C02818">
      <w:pPr>
        <w:tabs>
          <w:tab w:val="num" w:pos="0"/>
          <w:tab w:val="left" w:pos="2268"/>
        </w:tabs>
        <w:ind w:firstLine="567"/>
        <w:jc w:val="both"/>
        <w:rPr>
          <w:rFonts w:ascii="Arial" w:hAnsi="Arial" w:cs="Arial"/>
          <w:caps/>
          <w:szCs w:val="24"/>
        </w:rPr>
      </w:pPr>
      <w:r w:rsidRPr="00EE799F">
        <w:rPr>
          <w:rFonts w:ascii="Arial" w:hAnsi="Arial" w:cs="Arial"/>
          <w:szCs w:val="24"/>
        </w:rPr>
        <w:t xml:space="preserve">Art. 4º A Despesa Orçamentária, no mesmo valor da Receita Orçamentária, é fixada em R$ </w:t>
      </w:r>
      <w:r w:rsidR="005920CD" w:rsidRPr="00EE799F">
        <w:rPr>
          <w:rFonts w:ascii="Arial" w:hAnsi="Arial" w:cs="Arial"/>
          <w:szCs w:val="24"/>
        </w:rPr>
        <w:t>22.237.369,62 (vinte e dois milhões, duzentos e trinta e sete mil, trezentos e sessenta e nove reais e sessenta e dois centavos)</w:t>
      </w:r>
      <w:r w:rsidRPr="00EE799F">
        <w:rPr>
          <w:rFonts w:ascii="Arial" w:hAnsi="Arial" w:cs="Arial"/>
          <w:szCs w:val="24"/>
        </w:rPr>
        <w:t>, sendo:</w:t>
      </w:r>
    </w:p>
    <w:p w:rsidR="001001AE" w:rsidRPr="00EE799F" w:rsidRDefault="001001AE" w:rsidP="00C02818">
      <w:pPr>
        <w:tabs>
          <w:tab w:val="num" w:pos="0"/>
          <w:tab w:val="left" w:pos="2268"/>
        </w:tabs>
        <w:ind w:firstLine="567"/>
        <w:jc w:val="both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 xml:space="preserve">I – No Orçamento Fiscal, em R$ </w:t>
      </w:r>
      <w:r w:rsidR="00001405" w:rsidRPr="00EE799F">
        <w:rPr>
          <w:rFonts w:ascii="Arial" w:hAnsi="Arial" w:cs="Arial"/>
          <w:szCs w:val="24"/>
        </w:rPr>
        <w:t>13.488.347,65</w:t>
      </w:r>
      <w:r w:rsidRPr="00EE799F">
        <w:rPr>
          <w:rFonts w:ascii="Arial" w:hAnsi="Arial" w:cs="Arial"/>
          <w:szCs w:val="24"/>
        </w:rPr>
        <w:t xml:space="preserve"> (</w:t>
      </w:r>
      <w:r w:rsidR="00001405" w:rsidRPr="00EE799F">
        <w:rPr>
          <w:rFonts w:ascii="Arial" w:hAnsi="Arial" w:cs="Arial"/>
          <w:szCs w:val="24"/>
        </w:rPr>
        <w:t>trez</w:t>
      </w:r>
      <w:r w:rsidR="005575B7" w:rsidRPr="00EE799F">
        <w:rPr>
          <w:rFonts w:ascii="Arial" w:hAnsi="Arial" w:cs="Arial"/>
          <w:szCs w:val="24"/>
        </w:rPr>
        <w:t>e</w:t>
      </w:r>
      <w:r w:rsidRPr="00EE799F">
        <w:rPr>
          <w:rFonts w:ascii="Arial" w:hAnsi="Arial" w:cs="Arial"/>
          <w:szCs w:val="24"/>
        </w:rPr>
        <w:t xml:space="preserve"> milhões, </w:t>
      </w:r>
      <w:r w:rsidR="00001405" w:rsidRPr="00EE799F">
        <w:rPr>
          <w:rFonts w:ascii="Arial" w:hAnsi="Arial" w:cs="Arial"/>
          <w:szCs w:val="24"/>
        </w:rPr>
        <w:t>quatrocen</w:t>
      </w:r>
      <w:r w:rsidR="005575B7" w:rsidRPr="00EE799F">
        <w:rPr>
          <w:rFonts w:ascii="Arial" w:hAnsi="Arial" w:cs="Arial"/>
          <w:szCs w:val="24"/>
        </w:rPr>
        <w:t xml:space="preserve">tos e </w:t>
      </w:r>
      <w:r w:rsidR="00001405" w:rsidRPr="00EE799F">
        <w:rPr>
          <w:rFonts w:ascii="Arial" w:hAnsi="Arial" w:cs="Arial"/>
          <w:szCs w:val="24"/>
        </w:rPr>
        <w:t>oitenta e oito</w:t>
      </w:r>
      <w:r w:rsidRPr="00EE799F">
        <w:rPr>
          <w:rFonts w:ascii="Arial" w:hAnsi="Arial" w:cs="Arial"/>
          <w:szCs w:val="24"/>
        </w:rPr>
        <w:t xml:space="preserve"> mil, </w:t>
      </w:r>
      <w:r w:rsidR="00001405" w:rsidRPr="00EE799F">
        <w:rPr>
          <w:rFonts w:ascii="Arial" w:hAnsi="Arial" w:cs="Arial"/>
          <w:szCs w:val="24"/>
        </w:rPr>
        <w:t>trezentos e quarenta e sete</w:t>
      </w:r>
      <w:r w:rsidRPr="00EE799F">
        <w:rPr>
          <w:rFonts w:ascii="Arial" w:hAnsi="Arial" w:cs="Arial"/>
          <w:szCs w:val="24"/>
        </w:rPr>
        <w:t xml:space="preserve"> reais </w:t>
      </w:r>
      <w:r w:rsidR="005575B7" w:rsidRPr="00EE799F">
        <w:rPr>
          <w:rFonts w:ascii="Arial" w:hAnsi="Arial" w:cs="Arial"/>
          <w:szCs w:val="24"/>
        </w:rPr>
        <w:t xml:space="preserve">e </w:t>
      </w:r>
      <w:r w:rsidR="00001405" w:rsidRPr="00EE799F">
        <w:rPr>
          <w:rFonts w:ascii="Arial" w:hAnsi="Arial" w:cs="Arial"/>
          <w:szCs w:val="24"/>
        </w:rPr>
        <w:t>sessenta e cinco</w:t>
      </w:r>
      <w:r w:rsidRPr="00EE799F">
        <w:rPr>
          <w:rFonts w:ascii="Arial" w:hAnsi="Arial" w:cs="Arial"/>
          <w:szCs w:val="24"/>
        </w:rPr>
        <w:t xml:space="preserve"> centavos);</w:t>
      </w:r>
    </w:p>
    <w:p w:rsidR="001001AE" w:rsidRPr="00EE799F" w:rsidRDefault="001001AE" w:rsidP="00C02818">
      <w:pPr>
        <w:tabs>
          <w:tab w:val="num" w:pos="0"/>
          <w:tab w:val="left" w:pos="2268"/>
        </w:tabs>
        <w:ind w:firstLine="567"/>
        <w:jc w:val="both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 xml:space="preserve">II – No Orçamento da Seguridade Social, em R$ </w:t>
      </w:r>
      <w:r w:rsidR="00001405" w:rsidRPr="00EE799F">
        <w:rPr>
          <w:rFonts w:ascii="Arial" w:hAnsi="Arial" w:cs="Arial"/>
          <w:szCs w:val="24"/>
        </w:rPr>
        <w:t>8.749.021,97</w:t>
      </w:r>
      <w:proofErr w:type="gramStart"/>
      <w:r w:rsidR="00001405" w:rsidRPr="00EE799F">
        <w:rPr>
          <w:rFonts w:ascii="Arial" w:hAnsi="Arial" w:cs="Arial"/>
          <w:szCs w:val="24"/>
        </w:rPr>
        <w:t xml:space="preserve"> </w:t>
      </w:r>
      <w:r w:rsidRPr="00EE799F">
        <w:rPr>
          <w:rFonts w:ascii="Arial" w:hAnsi="Arial" w:cs="Arial"/>
          <w:szCs w:val="24"/>
        </w:rPr>
        <w:t xml:space="preserve"> </w:t>
      </w:r>
      <w:proofErr w:type="gramEnd"/>
      <w:r w:rsidRPr="00EE799F">
        <w:rPr>
          <w:rFonts w:ascii="Arial" w:hAnsi="Arial" w:cs="Arial"/>
          <w:szCs w:val="24"/>
        </w:rPr>
        <w:t>(</w:t>
      </w:r>
      <w:r w:rsidR="00001405" w:rsidRPr="00EE799F">
        <w:rPr>
          <w:rFonts w:ascii="Arial" w:hAnsi="Arial" w:cs="Arial"/>
          <w:szCs w:val="24"/>
        </w:rPr>
        <w:t>oito</w:t>
      </w:r>
      <w:r w:rsidR="005575B7" w:rsidRPr="00EE799F">
        <w:rPr>
          <w:rFonts w:ascii="Arial" w:hAnsi="Arial" w:cs="Arial"/>
          <w:szCs w:val="24"/>
        </w:rPr>
        <w:t xml:space="preserve"> milhões, </w:t>
      </w:r>
      <w:r w:rsidR="00001405" w:rsidRPr="00EE799F">
        <w:rPr>
          <w:rFonts w:ascii="Arial" w:hAnsi="Arial" w:cs="Arial"/>
          <w:szCs w:val="24"/>
        </w:rPr>
        <w:t>setecentos e quarenta e nove</w:t>
      </w:r>
      <w:r w:rsidRPr="00EE799F">
        <w:rPr>
          <w:rFonts w:ascii="Arial" w:hAnsi="Arial" w:cs="Arial"/>
          <w:szCs w:val="24"/>
        </w:rPr>
        <w:t xml:space="preserve"> mil, </w:t>
      </w:r>
      <w:r w:rsidR="00001405" w:rsidRPr="00EE799F">
        <w:rPr>
          <w:rFonts w:ascii="Arial" w:hAnsi="Arial" w:cs="Arial"/>
          <w:szCs w:val="24"/>
        </w:rPr>
        <w:t>vinte e um</w:t>
      </w:r>
      <w:r w:rsidR="005575B7" w:rsidRPr="00EE799F">
        <w:rPr>
          <w:rFonts w:ascii="Arial" w:hAnsi="Arial" w:cs="Arial"/>
          <w:szCs w:val="24"/>
        </w:rPr>
        <w:t xml:space="preserve"> </w:t>
      </w:r>
      <w:r w:rsidRPr="00EE799F">
        <w:rPr>
          <w:rFonts w:ascii="Arial" w:hAnsi="Arial" w:cs="Arial"/>
          <w:szCs w:val="24"/>
        </w:rPr>
        <w:t xml:space="preserve">reais e </w:t>
      </w:r>
      <w:r w:rsidR="00001405" w:rsidRPr="00EE799F">
        <w:rPr>
          <w:rFonts w:ascii="Arial" w:hAnsi="Arial" w:cs="Arial"/>
          <w:szCs w:val="24"/>
        </w:rPr>
        <w:t>noventa e sete</w:t>
      </w:r>
      <w:r w:rsidRPr="00EE799F">
        <w:rPr>
          <w:rFonts w:ascii="Arial" w:hAnsi="Arial" w:cs="Arial"/>
          <w:szCs w:val="24"/>
        </w:rPr>
        <w:t xml:space="preserve"> centavos);</w:t>
      </w:r>
    </w:p>
    <w:p w:rsidR="001001AE" w:rsidRPr="00EE799F" w:rsidRDefault="001001AE" w:rsidP="00C02818">
      <w:pPr>
        <w:tabs>
          <w:tab w:val="num" w:pos="0"/>
          <w:tab w:val="left" w:pos="2268"/>
        </w:tabs>
        <w:ind w:firstLine="567"/>
        <w:jc w:val="both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Art. 5º A despesa total fixada apresenta o seguinte desdobramento:</w:t>
      </w:r>
    </w:p>
    <w:tbl>
      <w:tblPr>
        <w:tblW w:w="1001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516"/>
        <w:gridCol w:w="1717"/>
        <w:gridCol w:w="1921"/>
        <w:gridCol w:w="1864"/>
      </w:tblGrid>
      <w:tr w:rsidR="001001AE" w:rsidRPr="00EE799F" w:rsidTr="001001AE">
        <w:trPr>
          <w:trHeight w:val="475"/>
        </w:trPr>
        <w:tc>
          <w:tcPr>
            <w:tcW w:w="451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ESPECIFICAÇÃO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RECURSOS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EFEFEF" w:fill="FFFFFF"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TOTAL</w:t>
            </w:r>
          </w:p>
        </w:tc>
      </w:tr>
      <w:tr w:rsidR="001001AE" w:rsidRPr="00EE799F" w:rsidTr="001001AE">
        <w:trPr>
          <w:trHeight w:val="356"/>
        </w:trPr>
        <w:tc>
          <w:tcPr>
            <w:tcW w:w="451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LIVRES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VINCULADOS</w:t>
            </w: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1001AE" w:rsidRPr="00EE799F" w:rsidTr="001001AE">
        <w:trPr>
          <w:trHeight w:val="339"/>
        </w:trPr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3. DESPESAS CORRENTES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C532D3" w:rsidP="0076158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8.</w:t>
            </w:r>
            <w:r w:rsidR="0076158B" w:rsidRPr="00EE799F">
              <w:rPr>
                <w:rFonts w:ascii="Arial" w:hAnsi="Arial" w:cs="Arial"/>
                <w:b/>
                <w:bCs/>
                <w:szCs w:val="24"/>
              </w:rPr>
              <w:t>171.701,41</w:t>
            </w:r>
            <w:r w:rsidR="001001AE" w:rsidRPr="00EE799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76158B" w:rsidP="0076158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8</w:t>
            </w:r>
            <w:r w:rsidR="001001AE" w:rsidRPr="00EE799F">
              <w:rPr>
                <w:rFonts w:ascii="Arial" w:hAnsi="Arial" w:cs="Arial"/>
                <w:b/>
                <w:bCs/>
                <w:szCs w:val="24"/>
              </w:rPr>
              <w:t>.</w:t>
            </w:r>
            <w:r w:rsidRPr="00EE799F">
              <w:rPr>
                <w:rFonts w:ascii="Arial" w:hAnsi="Arial" w:cs="Arial"/>
                <w:b/>
                <w:bCs/>
                <w:szCs w:val="24"/>
              </w:rPr>
              <w:t>773.929,64</w:t>
            </w:r>
            <w:r w:rsidR="001001AE" w:rsidRPr="00EE799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76158B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16.945.631,05</w:t>
            </w:r>
            <w:r w:rsidR="001001AE" w:rsidRPr="00EE799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</w:tr>
      <w:tr w:rsidR="001001AE" w:rsidRPr="00EE799F" w:rsidTr="001001AE">
        <w:trPr>
          <w:trHeight w:val="339"/>
        </w:trPr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Pessoal e Encargos Sociais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5B6B90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4.749.751,22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305808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6.297.269,62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305808" w:rsidP="0076158B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11.</w:t>
            </w:r>
            <w:r w:rsidR="0076158B" w:rsidRPr="00EE799F">
              <w:rPr>
                <w:rFonts w:ascii="Arial" w:hAnsi="Arial" w:cs="Arial"/>
                <w:szCs w:val="24"/>
              </w:rPr>
              <w:t>047.020,84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1001AE" w:rsidRPr="00EE799F" w:rsidTr="001001AE">
        <w:trPr>
          <w:trHeight w:val="339"/>
        </w:trPr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Juros e Encargos da Dívida Pública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305808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62.726,93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 -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305808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62.726,93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1001AE" w:rsidRPr="00EE799F" w:rsidTr="001001AE">
        <w:trPr>
          <w:trHeight w:val="339"/>
        </w:trPr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Outras Despesas Correntes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305808" w:rsidP="005B6B90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3.</w:t>
            </w:r>
            <w:r w:rsidR="005B6B90" w:rsidRPr="00EE799F">
              <w:rPr>
                <w:rFonts w:ascii="Arial" w:hAnsi="Arial" w:cs="Arial"/>
                <w:szCs w:val="24"/>
              </w:rPr>
              <w:t>359.223,28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305808" w:rsidP="00305808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2.476.660,02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5B6B90" w:rsidP="00305808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5.835.883,28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1001AE" w:rsidRPr="00EE799F" w:rsidTr="001001AE">
        <w:trPr>
          <w:trHeight w:val="339"/>
        </w:trPr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1001AE" w:rsidRPr="00EE799F" w:rsidTr="001001AE">
        <w:trPr>
          <w:trHeight w:val="339"/>
        </w:trPr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4. DESPESAS DE CAPITAL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76158B" w:rsidP="0076158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499.364,92</w:t>
            </w:r>
            <w:r w:rsidR="001001AE" w:rsidRPr="00EE799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76158B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335.461,74</w:t>
            </w:r>
            <w:r w:rsidR="001001AE" w:rsidRPr="00EE799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5B6B90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834.826,66</w:t>
            </w:r>
            <w:r w:rsidR="001001AE" w:rsidRPr="00EE799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</w:tr>
      <w:tr w:rsidR="001001AE" w:rsidRPr="00EE799F" w:rsidTr="001001AE">
        <w:trPr>
          <w:trHeight w:val="339"/>
        </w:trPr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Investimentos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76158B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324.535,18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C532D3" w:rsidP="00C532D3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246</w:t>
            </w:r>
            <w:r w:rsidR="00A25955" w:rsidRPr="00EE799F">
              <w:rPr>
                <w:rFonts w:ascii="Arial" w:hAnsi="Arial" w:cs="Arial"/>
                <w:szCs w:val="24"/>
              </w:rPr>
              <w:t>.</w:t>
            </w:r>
            <w:r w:rsidRPr="00EE799F">
              <w:rPr>
                <w:rFonts w:ascii="Arial" w:hAnsi="Arial" w:cs="Arial"/>
                <w:szCs w:val="24"/>
              </w:rPr>
              <w:t>7</w:t>
            </w:r>
            <w:r w:rsidR="00A25955" w:rsidRPr="00EE799F">
              <w:rPr>
                <w:rFonts w:ascii="Arial" w:hAnsi="Arial" w:cs="Arial"/>
                <w:szCs w:val="24"/>
              </w:rPr>
              <w:t>47,54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5B6B90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571.282,72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1001AE" w:rsidRPr="00EE799F" w:rsidTr="001001AE">
        <w:trPr>
          <w:trHeight w:val="339"/>
        </w:trPr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lastRenderedPageBreak/>
              <w:t>Inversões Financeiras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5B6B90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88</w:t>
            </w:r>
            <w:r w:rsidR="00C532D3" w:rsidRPr="00EE799F">
              <w:rPr>
                <w:rFonts w:ascii="Arial" w:hAnsi="Arial" w:cs="Arial"/>
                <w:szCs w:val="24"/>
              </w:rPr>
              <w:t>.</w:t>
            </w:r>
            <w:r w:rsidR="00305808" w:rsidRPr="00EE799F">
              <w:rPr>
                <w:rFonts w:ascii="Arial" w:hAnsi="Arial" w:cs="Arial"/>
                <w:szCs w:val="24"/>
              </w:rPr>
              <w:t>714,20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5B6B90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88.</w:t>
            </w:r>
            <w:r w:rsidR="00305808" w:rsidRPr="00EE799F">
              <w:rPr>
                <w:rFonts w:ascii="Arial" w:hAnsi="Arial" w:cs="Arial"/>
                <w:szCs w:val="24"/>
              </w:rPr>
              <w:t>714,20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1001AE" w:rsidRPr="00EE799F" w:rsidTr="001001AE">
        <w:trPr>
          <w:trHeight w:val="339"/>
        </w:trPr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Amortização da Dívida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5B6B90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174.829,</w:t>
            </w:r>
            <w:r w:rsidR="005B6B90" w:rsidRPr="00EE799F">
              <w:rPr>
                <w:rFonts w:ascii="Arial" w:hAnsi="Arial" w:cs="Arial"/>
                <w:szCs w:val="24"/>
              </w:rPr>
              <w:t>74</w:t>
            </w:r>
            <w:r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 -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5B6B90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174.829,</w:t>
            </w:r>
            <w:r w:rsidR="005B6B90" w:rsidRPr="00EE799F">
              <w:rPr>
                <w:rFonts w:ascii="Arial" w:hAnsi="Arial" w:cs="Arial"/>
                <w:szCs w:val="24"/>
              </w:rPr>
              <w:t>74</w:t>
            </w:r>
            <w:r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1001AE" w:rsidRPr="00EE799F" w:rsidTr="001001AE">
        <w:trPr>
          <w:trHeight w:val="339"/>
        </w:trPr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1001AE">
        <w:trPr>
          <w:trHeight w:val="339"/>
        </w:trPr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9. RESERVA DE CONTINGÊNCIA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5B6B90" w:rsidP="005B6B90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882.717,00</w:t>
            </w:r>
            <w:r w:rsidR="001001AE" w:rsidRPr="00EE799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5B6B90" w:rsidP="001001AE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>3.574.194,91</w:t>
            </w:r>
            <w:r w:rsidR="001001AE" w:rsidRPr="00EE799F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5B6B90" w:rsidP="001001AE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>4.456.911,91</w:t>
            </w:r>
            <w:r w:rsidR="001001AE" w:rsidRPr="00EE799F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1001AE" w:rsidRPr="00EE799F" w:rsidTr="001001AE">
        <w:trPr>
          <w:trHeight w:val="339"/>
        </w:trPr>
        <w:tc>
          <w:tcPr>
            <w:tcW w:w="4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1001AE">
        <w:trPr>
          <w:trHeight w:val="407"/>
        </w:trPr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TOTAL DA DESPESA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C532D3" w:rsidP="00203889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9.</w:t>
            </w:r>
            <w:r w:rsidR="00203889" w:rsidRPr="00EE799F">
              <w:rPr>
                <w:rFonts w:ascii="Arial" w:hAnsi="Arial" w:cs="Arial"/>
                <w:b/>
                <w:bCs/>
                <w:szCs w:val="24"/>
              </w:rPr>
              <w:t>553.783,33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C532D3" w:rsidP="0076158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12.</w:t>
            </w:r>
            <w:r w:rsidR="0076158B" w:rsidRPr="00EE799F">
              <w:rPr>
                <w:rFonts w:ascii="Arial" w:hAnsi="Arial" w:cs="Arial"/>
                <w:b/>
                <w:bCs/>
                <w:szCs w:val="24"/>
              </w:rPr>
              <w:t>683.586,29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C532D3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22.237.369,62</w:t>
            </w:r>
          </w:p>
        </w:tc>
      </w:tr>
    </w:tbl>
    <w:p w:rsidR="001001AE" w:rsidRPr="00EE799F" w:rsidRDefault="001001AE" w:rsidP="00C02818">
      <w:pPr>
        <w:tabs>
          <w:tab w:val="left" w:pos="2268"/>
        </w:tabs>
        <w:ind w:firstLine="567"/>
        <w:jc w:val="both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 xml:space="preserve">Art. 6º Integram esta Lei, nos termos do artigo 8 da Lei Municipal nº </w:t>
      </w:r>
      <w:r w:rsidR="00414211" w:rsidRPr="00EE799F">
        <w:rPr>
          <w:rFonts w:ascii="Arial" w:hAnsi="Arial" w:cs="Arial"/>
          <w:szCs w:val="24"/>
        </w:rPr>
        <w:t>1.364/2017</w:t>
      </w:r>
      <w:r w:rsidRPr="00EE799F">
        <w:rPr>
          <w:rFonts w:ascii="Arial" w:hAnsi="Arial" w:cs="Arial"/>
          <w:szCs w:val="24"/>
        </w:rPr>
        <w:t>, que dispõe sobre as Diretrizes Orçamentárias para o Exercício Financeiro de 201</w:t>
      </w:r>
      <w:r w:rsidR="00414211" w:rsidRPr="00EE799F">
        <w:rPr>
          <w:rFonts w:ascii="Arial" w:hAnsi="Arial" w:cs="Arial"/>
          <w:szCs w:val="24"/>
        </w:rPr>
        <w:t>8</w:t>
      </w:r>
      <w:r w:rsidRPr="00EE799F">
        <w:rPr>
          <w:rFonts w:ascii="Arial" w:hAnsi="Arial" w:cs="Arial"/>
          <w:szCs w:val="24"/>
        </w:rPr>
        <w:t>, os anexos contendo os quadros orçamentários e demonstrativos das Receitas e Despesas, a programação de trabalho das unidades orçamentárias e o detalhamento dos créditos orçamentários.</w:t>
      </w:r>
    </w:p>
    <w:p w:rsidR="00C02818" w:rsidRPr="00EE799F" w:rsidRDefault="00C02818" w:rsidP="00C02818">
      <w:pPr>
        <w:tabs>
          <w:tab w:val="left" w:pos="2268"/>
        </w:tabs>
        <w:jc w:val="both"/>
        <w:rPr>
          <w:rFonts w:ascii="Arial" w:hAnsi="Arial" w:cs="Arial"/>
          <w:szCs w:val="24"/>
        </w:rPr>
      </w:pPr>
    </w:p>
    <w:p w:rsidR="00C02818" w:rsidRPr="00EE799F" w:rsidRDefault="00C02818" w:rsidP="00C02818">
      <w:pPr>
        <w:tabs>
          <w:tab w:val="left" w:pos="2268"/>
        </w:tabs>
        <w:jc w:val="both"/>
        <w:rPr>
          <w:rFonts w:ascii="Arial" w:hAnsi="Arial" w:cs="Arial"/>
          <w:szCs w:val="24"/>
        </w:rPr>
      </w:pPr>
    </w:p>
    <w:p w:rsidR="001001AE" w:rsidRPr="00EE799F" w:rsidRDefault="001001AE" w:rsidP="00C02818">
      <w:pPr>
        <w:pStyle w:val="Ttulo2"/>
        <w:numPr>
          <w:ilvl w:val="1"/>
          <w:numId w:val="10"/>
        </w:numPr>
        <w:tabs>
          <w:tab w:val="left" w:pos="2268"/>
        </w:tabs>
        <w:ind w:left="0" w:firstLine="0"/>
        <w:jc w:val="center"/>
        <w:rPr>
          <w:rFonts w:cs="Arial"/>
          <w:b w:val="0"/>
          <w:i w:val="0"/>
          <w:color w:val="auto"/>
          <w:sz w:val="24"/>
          <w:szCs w:val="24"/>
        </w:rPr>
      </w:pPr>
      <w:r w:rsidRPr="00EE799F">
        <w:rPr>
          <w:rFonts w:cs="Arial"/>
          <w:b w:val="0"/>
          <w:i w:val="0"/>
          <w:color w:val="auto"/>
          <w:sz w:val="24"/>
          <w:szCs w:val="24"/>
        </w:rPr>
        <w:t>Seção III</w:t>
      </w:r>
    </w:p>
    <w:p w:rsidR="001001AE" w:rsidRPr="00EE799F" w:rsidRDefault="001001AE" w:rsidP="00C02818">
      <w:pPr>
        <w:pStyle w:val="Ttulo5"/>
        <w:numPr>
          <w:ilvl w:val="4"/>
          <w:numId w:val="10"/>
        </w:numPr>
        <w:tabs>
          <w:tab w:val="left" w:pos="2268"/>
        </w:tabs>
        <w:autoSpaceDE w:val="0"/>
        <w:ind w:left="0" w:firstLine="0"/>
        <w:rPr>
          <w:rFonts w:ascii="Arial" w:hAnsi="Arial" w:cs="Arial"/>
          <w:b w:val="0"/>
          <w:i w:val="0"/>
          <w:sz w:val="24"/>
          <w:szCs w:val="24"/>
        </w:rPr>
      </w:pPr>
      <w:r w:rsidRPr="00EE799F">
        <w:rPr>
          <w:rFonts w:ascii="Arial" w:hAnsi="Arial" w:cs="Arial"/>
          <w:b w:val="0"/>
          <w:i w:val="0"/>
          <w:sz w:val="24"/>
          <w:szCs w:val="24"/>
        </w:rPr>
        <w:t>Da Autorização para Abertura de Créditos Suplementares</w:t>
      </w:r>
    </w:p>
    <w:p w:rsidR="00C02818" w:rsidRPr="00EE799F" w:rsidRDefault="00C02818" w:rsidP="00C02818">
      <w:pPr>
        <w:tabs>
          <w:tab w:val="left" w:pos="2268"/>
        </w:tabs>
        <w:jc w:val="both"/>
        <w:rPr>
          <w:rFonts w:ascii="Arial" w:hAnsi="Arial" w:cs="Arial"/>
          <w:szCs w:val="24"/>
        </w:rPr>
      </w:pPr>
    </w:p>
    <w:p w:rsidR="001001AE" w:rsidRPr="00EE799F" w:rsidRDefault="001001AE" w:rsidP="00386020">
      <w:pPr>
        <w:tabs>
          <w:tab w:val="left" w:pos="2268"/>
        </w:tabs>
        <w:ind w:firstLine="567"/>
        <w:jc w:val="both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Art. 7º Ficam autorizados:</w:t>
      </w:r>
    </w:p>
    <w:p w:rsidR="001001AE" w:rsidRPr="00EE799F" w:rsidRDefault="001001AE" w:rsidP="00386020">
      <w:pPr>
        <w:tabs>
          <w:tab w:val="left" w:pos="2268"/>
        </w:tabs>
        <w:ind w:firstLine="567"/>
        <w:jc w:val="both"/>
        <w:rPr>
          <w:rFonts w:ascii="Arial" w:eastAsia="Arial" w:hAnsi="Arial" w:cs="Arial"/>
          <w:szCs w:val="24"/>
        </w:rPr>
      </w:pPr>
      <w:r w:rsidRPr="00EE799F">
        <w:rPr>
          <w:rFonts w:ascii="Arial" w:hAnsi="Arial" w:cs="Arial"/>
          <w:szCs w:val="24"/>
        </w:rPr>
        <w:t xml:space="preserve">I – Ao Poder Executivo, mediante Decreto, a abertura de Créditos Suplementares até o limite de </w:t>
      </w:r>
      <w:r w:rsidR="00386020">
        <w:rPr>
          <w:rFonts w:ascii="Arial" w:hAnsi="Arial" w:cs="Arial"/>
          <w:szCs w:val="24"/>
        </w:rPr>
        <w:t>3</w:t>
      </w:r>
      <w:r w:rsidRPr="00EE799F">
        <w:rPr>
          <w:rFonts w:ascii="Arial" w:hAnsi="Arial" w:cs="Arial"/>
          <w:szCs w:val="24"/>
        </w:rPr>
        <w:t>% (</w:t>
      </w:r>
      <w:r w:rsidR="00386020">
        <w:rPr>
          <w:rFonts w:ascii="Arial" w:hAnsi="Arial" w:cs="Arial"/>
          <w:szCs w:val="24"/>
        </w:rPr>
        <w:t>três</w:t>
      </w:r>
      <w:r w:rsidRPr="00EE799F">
        <w:rPr>
          <w:rFonts w:ascii="Arial" w:hAnsi="Arial" w:cs="Arial"/>
          <w:szCs w:val="24"/>
        </w:rPr>
        <w:t xml:space="preserve">) por cento da sua despesa total fixada, compreendendo as operações </w:t>
      </w:r>
      <w:proofErr w:type="spellStart"/>
      <w:r w:rsidRPr="00EE799F">
        <w:rPr>
          <w:rFonts w:ascii="Arial" w:hAnsi="Arial" w:cs="Arial"/>
          <w:szCs w:val="24"/>
        </w:rPr>
        <w:t>intraorçamentárias</w:t>
      </w:r>
      <w:proofErr w:type="spellEnd"/>
      <w:r w:rsidRPr="00EE799F">
        <w:rPr>
          <w:rFonts w:ascii="Arial" w:hAnsi="Arial" w:cs="Arial"/>
          <w:szCs w:val="24"/>
        </w:rPr>
        <w:t>, com a finalidade de suprir insuficiências de dotações orçamentárias, mediante a utilização de recursos provenientes de:</w:t>
      </w:r>
    </w:p>
    <w:p w:rsidR="001001AE" w:rsidRPr="00EE799F" w:rsidRDefault="001001AE" w:rsidP="00386020">
      <w:pPr>
        <w:tabs>
          <w:tab w:val="left" w:pos="2268"/>
        </w:tabs>
        <w:ind w:firstLine="567"/>
        <w:jc w:val="both"/>
        <w:rPr>
          <w:rFonts w:ascii="Arial" w:eastAsia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a) anulação parcial ou total de suas dotações;</w:t>
      </w:r>
    </w:p>
    <w:p w:rsidR="001001AE" w:rsidRPr="00EE799F" w:rsidRDefault="001001AE" w:rsidP="00386020">
      <w:pPr>
        <w:tabs>
          <w:tab w:val="left" w:pos="2268"/>
        </w:tabs>
        <w:ind w:firstLine="567"/>
        <w:jc w:val="both"/>
        <w:rPr>
          <w:rFonts w:ascii="Arial" w:eastAsia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b) incorporação de superávit e/ou saldo financeiro disponível do exercício anterior, efetivamente apurados em balanço;</w:t>
      </w:r>
    </w:p>
    <w:p w:rsidR="001001AE" w:rsidRPr="00EE799F" w:rsidRDefault="001001AE" w:rsidP="00386020">
      <w:pPr>
        <w:pStyle w:val="Corpodetexto"/>
        <w:tabs>
          <w:tab w:val="left" w:pos="2268"/>
        </w:tabs>
        <w:spacing w:after="0"/>
        <w:ind w:firstLine="567"/>
        <w:jc w:val="both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c) excesso de arrecadação.</w:t>
      </w:r>
    </w:p>
    <w:p w:rsidR="001001AE" w:rsidRPr="00EE799F" w:rsidRDefault="001001AE" w:rsidP="00386020">
      <w:pPr>
        <w:pStyle w:val="Corpodetexto"/>
        <w:tabs>
          <w:tab w:val="left" w:pos="2268"/>
        </w:tabs>
        <w:spacing w:after="0"/>
        <w:ind w:firstLine="567"/>
        <w:jc w:val="both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 xml:space="preserve">II – Ao Poder Legislativo, mediante Resolução da Mesa Diretora da Câmara, a abertura de Créditos Suplementares até o limite de </w:t>
      </w:r>
      <w:r w:rsidR="00386020">
        <w:rPr>
          <w:rFonts w:ascii="Arial" w:hAnsi="Arial" w:cs="Arial"/>
          <w:szCs w:val="24"/>
        </w:rPr>
        <w:t>3</w:t>
      </w:r>
      <w:r w:rsidRPr="00EE799F">
        <w:rPr>
          <w:rFonts w:ascii="Arial" w:hAnsi="Arial" w:cs="Arial"/>
          <w:szCs w:val="24"/>
        </w:rPr>
        <w:t>% (</w:t>
      </w:r>
      <w:r w:rsidR="00386020">
        <w:rPr>
          <w:rFonts w:ascii="Arial" w:hAnsi="Arial" w:cs="Arial"/>
          <w:szCs w:val="24"/>
        </w:rPr>
        <w:t>três</w:t>
      </w:r>
      <w:r w:rsidRPr="00EE799F">
        <w:rPr>
          <w:rFonts w:ascii="Arial" w:hAnsi="Arial" w:cs="Arial"/>
          <w:szCs w:val="24"/>
        </w:rPr>
        <w:t xml:space="preserve">) por cento de sua despesa total fixada, compreendendo as operações </w:t>
      </w:r>
      <w:proofErr w:type="spellStart"/>
      <w:r w:rsidRPr="00EE799F">
        <w:rPr>
          <w:rFonts w:ascii="Arial" w:hAnsi="Arial" w:cs="Arial"/>
          <w:szCs w:val="24"/>
        </w:rPr>
        <w:t>intraorçamentárias</w:t>
      </w:r>
      <w:proofErr w:type="spellEnd"/>
      <w:r w:rsidRPr="00EE799F">
        <w:rPr>
          <w:rFonts w:ascii="Arial" w:hAnsi="Arial" w:cs="Arial"/>
          <w:szCs w:val="24"/>
        </w:rPr>
        <w:t>, com a finalidade de suprir insuficiências de suas dotações orçamentárias, m</w:t>
      </w:r>
      <w:bookmarkStart w:id="0" w:name="_GoBack"/>
      <w:bookmarkEnd w:id="0"/>
      <w:r w:rsidRPr="00EE799F">
        <w:rPr>
          <w:rFonts w:ascii="Arial" w:hAnsi="Arial" w:cs="Arial"/>
          <w:szCs w:val="24"/>
        </w:rPr>
        <w:t>ediante a utilização de recursos provenientes de anulação parcial ou total de suas dotações.</w:t>
      </w:r>
    </w:p>
    <w:p w:rsidR="001001AE" w:rsidRPr="00EE799F" w:rsidRDefault="001001AE" w:rsidP="00386020">
      <w:pPr>
        <w:pStyle w:val="Corpodetexto21"/>
        <w:tabs>
          <w:tab w:val="left" w:pos="2268"/>
        </w:tabs>
        <w:ind w:firstLine="567"/>
        <w:rPr>
          <w:rFonts w:eastAsia="Arial"/>
          <w:sz w:val="24"/>
          <w:szCs w:val="24"/>
        </w:rPr>
      </w:pPr>
      <w:r w:rsidRPr="00EE799F">
        <w:rPr>
          <w:sz w:val="24"/>
          <w:szCs w:val="24"/>
        </w:rPr>
        <w:t>Art. 8º Os limites autorizados no artigo 7º não serão onerados quando o crédito suplementar se destinar a atender:</w:t>
      </w:r>
    </w:p>
    <w:p w:rsidR="001001AE" w:rsidRPr="00EE799F" w:rsidRDefault="001001AE" w:rsidP="00386020">
      <w:pPr>
        <w:pStyle w:val="Corpodetexto"/>
        <w:tabs>
          <w:tab w:val="left" w:pos="2268"/>
        </w:tabs>
        <w:spacing w:after="0"/>
        <w:ind w:firstLine="567"/>
        <w:jc w:val="both"/>
        <w:rPr>
          <w:rFonts w:ascii="Arial" w:eastAsia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I — insuficiências de dotações do Grupo de Natureza da Despesa 1 — Pessoal e Encargos Sociais, mediante a utilização de recursos oriundos de anulação de despesas consignadas ao mesmo grupo;</w:t>
      </w:r>
    </w:p>
    <w:p w:rsidR="001001AE" w:rsidRPr="00EE799F" w:rsidRDefault="001001AE" w:rsidP="00386020">
      <w:pPr>
        <w:pStyle w:val="Corpodetexto21"/>
        <w:tabs>
          <w:tab w:val="left" w:pos="2268"/>
        </w:tabs>
        <w:ind w:firstLine="567"/>
        <w:rPr>
          <w:rFonts w:eastAsia="Arial"/>
          <w:sz w:val="24"/>
          <w:szCs w:val="24"/>
        </w:rPr>
      </w:pPr>
      <w:r w:rsidRPr="00EE799F">
        <w:rPr>
          <w:sz w:val="24"/>
          <w:szCs w:val="24"/>
        </w:rPr>
        <w:t>II — pagamento de despesas decorrentes de precatórios judiciais, amortização, juros e encargos da dívida;</w:t>
      </w:r>
    </w:p>
    <w:p w:rsidR="001001AE" w:rsidRPr="00EE799F" w:rsidRDefault="001001AE" w:rsidP="00386020">
      <w:pPr>
        <w:pStyle w:val="Corpodetexto22"/>
        <w:tabs>
          <w:tab w:val="clear" w:pos="4253"/>
          <w:tab w:val="left" w:pos="2268"/>
        </w:tabs>
        <w:spacing w:before="0" w:line="240" w:lineRule="auto"/>
        <w:ind w:firstLine="567"/>
        <w:rPr>
          <w:sz w:val="24"/>
          <w:szCs w:val="24"/>
        </w:rPr>
      </w:pPr>
      <w:r w:rsidRPr="00EE799F">
        <w:rPr>
          <w:sz w:val="24"/>
          <w:szCs w:val="24"/>
        </w:rPr>
        <w:t>III — despesas financiadas com recursos provenientes de operações de crédito, alienação de bens e transferências voluntárias da União e do Estado.</w:t>
      </w:r>
    </w:p>
    <w:p w:rsidR="001001AE" w:rsidRPr="00EE799F" w:rsidRDefault="001001AE" w:rsidP="00386020">
      <w:pPr>
        <w:pStyle w:val="Corpodetexto22"/>
        <w:tabs>
          <w:tab w:val="clear" w:pos="4253"/>
          <w:tab w:val="left" w:pos="2268"/>
        </w:tabs>
        <w:spacing w:before="0" w:line="240" w:lineRule="auto"/>
        <w:ind w:firstLine="567"/>
        <w:rPr>
          <w:sz w:val="24"/>
          <w:szCs w:val="24"/>
        </w:rPr>
      </w:pPr>
      <w:r w:rsidRPr="00EE799F">
        <w:rPr>
          <w:sz w:val="24"/>
          <w:szCs w:val="24"/>
        </w:rPr>
        <w:t>Parágrafo único: As disposições dos incisos II e III não se aplicam ao Poder Legislativo.</w:t>
      </w:r>
    </w:p>
    <w:p w:rsidR="00C02818" w:rsidRPr="00EE799F" w:rsidRDefault="00C02818" w:rsidP="00C02818">
      <w:pPr>
        <w:pStyle w:val="Corpodetexto22"/>
        <w:tabs>
          <w:tab w:val="clear" w:pos="4253"/>
          <w:tab w:val="left" w:pos="2268"/>
        </w:tabs>
        <w:spacing w:before="0" w:line="240" w:lineRule="auto"/>
        <w:ind w:firstLine="567"/>
        <w:rPr>
          <w:sz w:val="24"/>
          <w:szCs w:val="24"/>
        </w:rPr>
      </w:pPr>
    </w:p>
    <w:p w:rsidR="00C02818" w:rsidRPr="00EE799F" w:rsidRDefault="00C02818" w:rsidP="00C02818">
      <w:pPr>
        <w:pStyle w:val="Corpodetexto22"/>
        <w:tabs>
          <w:tab w:val="clear" w:pos="4253"/>
          <w:tab w:val="left" w:pos="2268"/>
        </w:tabs>
        <w:spacing w:before="0" w:line="240" w:lineRule="auto"/>
        <w:ind w:firstLine="567"/>
        <w:rPr>
          <w:sz w:val="24"/>
          <w:szCs w:val="24"/>
        </w:rPr>
      </w:pPr>
    </w:p>
    <w:p w:rsidR="00C02818" w:rsidRPr="00EE799F" w:rsidRDefault="00C02818" w:rsidP="00C02818">
      <w:pPr>
        <w:pStyle w:val="Corpodetexto22"/>
        <w:tabs>
          <w:tab w:val="clear" w:pos="4253"/>
          <w:tab w:val="left" w:pos="2268"/>
        </w:tabs>
        <w:spacing w:before="0" w:line="240" w:lineRule="auto"/>
        <w:ind w:firstLine="567"/>
        <w:rPr>
          <w:sz w:val="24"/>
          <w:szCs w:val="24"/>
        </w:rPr>
      </w:pPr>
    </w:p>
    <w:p w:rsidR="00C02818" w:rsidRPr="00EE799F" w:rsidRDefault="00C02818" w:rsidP="00C02818">
      <w:pPr>
        <w:pStyle w:val="Corpodetexto22"/>
        <w:tabs>
          <w:tab w:val="clear" w:pos="4253"/>
          <w:tab w:val="left" w:pos="2268"/>
        </w:tabs>
        <w:spacing w:before="0" w:line="240" w:lineRule="auto"/>
        <w:ind w:firstLine="567"/>
        <w:rPr>
          <w:sz w:val="24"/>
          <w:szCs w:val="24"/>
        </w:rPr>
      </w:pPr>
    </w:p>
    <w:p w:rsidR="00C02818" w:rsidRPr="00EE799F" w:rsidRDefault="00C02818" w:rsidP="00C02818">
      <w:pPr>
        <w:pStyle w:val="Corpodetexto22"/>
        <w:tabs>
          <w:tab w:val="clear" w:pos="4253"/>
          <w:tab w:val="left" w:pos="2268"/>
        </w:tabs>
        <w:spacing w:before="0" w:line="240" w:lineRule="auto"/>
        <w:rPr>
          <w:sz w:val="24"/>
          <w:szCs w:val="24"/>
        </w:rPr>
      </w:pPr>
    </w:p>
    <w:p w:rsidR="001001AE" w:rsidRPr="00EE799F" w:rsidRDefault="001001AE" w:rsidP="00C02818">
      <w:pPr>
        <w:pStyle w:val="Ttulo2"/>
        <w:numPr>
          <w:ilvl w:val="1"/>
          <w:numId w:val="10"/>
        </w:numPr>
        <w:tabs>
          <w:tab w:val="left" w:pos="2268"/>
        </w:tabs>
        <w:ind w:left="0" w:firstLine="0"/>
        <w:jc w:val="center"/>
        <w:rPr>
          <w:rFonts w:cs="Arial"/>
          <w:i w:val="0"/>
          <w:color w:val="auto"/>
          <w:sz w:val="24"/>
          <w:szCs w:val="24"/>
        </w:rPr>
      </w:pPr>
      <w:r w:rsidRPr="00EE799F">
        <w:rPr>
          <w:rFonts w:cs="Arial"/>
          <w:i w:val="0"/>
          <w:color w:val="auto"/>
          <w:sz w:val="24"/>
          <w:szCs w:val="24"/>
        </w:rPr>
        <w:t>CAPÍTULO III</w:t>
      </w:r>
    </w:p>
    <w:p w:rsidR="001001AE" w:rsidRPr="00EE799F" w:rsidRDefault="001001AE" w:rsidP="00C02818">
      <w:pPr>
        <w:pStyle w:val="Ttulo2"/>
        <w:numPr>
          <w:ilvl w:val="1"/>
          <w:numId w:val="10"/>
        </w:numPr>
        <w:tabs>
          <w:tab w:val="left" w:pos="2268"/>
        </w:tabs>
        <w:ind w:left="0" w:firstLine="0"/>
        <w:jc w:val="center"/>
        <w:rPr>
          <w:rFonts w:cs="Arial"/>
          <w:i w:val="0"/>
          <w:sz w:val="24"/>
          <w:szCs w:val="24"/>
        </w:rPr>
      </w:pPr>
      <w:r w:rsidRPr="00EE799F">
        <w:rPr>
          <w:rFonts w:cs="Arial"/>
          <w:i w:val="0"/>
          <w:color w:val="auto"/>
          <w:sz w:val="24"/>
          <w:szCs w:val="24"/>
        </w:rPr>
        <w:t>DISPOSIÇÕES GERAIS E FINAIS</w:t>
      </w:r>
    </w:p>
    <w:p w:rsidR="00C02818" w:rsidRPr="00EE799F" w:rsidRDefault="00C02818" w:rsidP="00C02818">
      <w:pPr>
        <w:tabs>
          <w:tab w:val="left" w:pos="2268"/>
        </w:tabs>
        <w:jc w:val="both"/>
        <w:rPr>
          <w:rFonts w:ascii="Arial" w:hAnsi="Arial" w:cs="Arial"/>
          <w:szCs w:val="24"/>
        </w:rPr>
      </w:pPr>
    </w:p>
    <w:p w:rsidR="001001AE" w:rsidRPr="00EE799F" w:rsidRDefault="001001AE" w:rsidP="00C02818">
      <w:pPr>
        <w:tabs>
          <w:tab w:val="left" w:pos="2268"/>
        </w:tabs>
        <w:ind w:firstLine="567"/>
        <w:jc w:val="both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Art. 9º A utilização das dotações com origem de recursos provenientes de transferências voluntárias, operações de crédito e alienação de bens fica limitada aos efetivos recursos assegurados, nos termos do artigo 23 da Lei de Diretrizes Orçamentárias para 201</w:t>
      </w:r>
      <w:r w:rsidR="00414211" w:rsidRPr="00EE799F">
        <w:rPr>
          <w:rFonts w:ascii="Arial" w:hAnsi="Arial" w:cs="Arial"/>
          <w:szCs w:val="24"/>
        </w:rPr>
        <w:t>8</w:t>
      </w:r>
      <w:r w:rsidRPr="00EE799F">
        <w:rPr>
          <w:rFonts w:ascii="Arial" w:hAnsi="Arial" w:cs="Arial"/>
          <w:szCs w:val="24"/>
        </w:rPr>
        <w:t>.</w:t>
      </w:r>
    </w:p>
    <w:p w:rsidR="001001AE" w:rsidRPr="00EE799F" w:rsidRDefault="001001AE" w:rsidP="00C02818">
      <w:pPr>
        <w:pStyle w:val="NormalTexto"/>
        <w:tabs>
          <w:tab w:val="clear" w:pos="1701"/>
          <w:tab w:val="left" w:pos="2268"/>
        </w:tabs>
        <w:spacing w:before="0" w:after="0" w:line="240" w:lineRule="auto"/>
        <w:ind w:firstLine="567"/>
        <w:rPr>
          <w:rFonts w:eastAsia="Arial"/>
          <w:sz w:val="24"/>
          <w:szCs w:val="24"/>
        </w:rPr>
      </w:pPr>
      <w:r w:rsidRPr="00EE799F">
        <w:rPr>
          <w:sz w:val="24"/>
          <w:szCs w:val="24"/>
        </w:rPr>
        <w:t>Art.10 Fica o Poder Executivo autorizado a realizar operações de crédito, observados os preceitos legais aplicáveis à matéria.</w:t>
      </w:r>
    </w:p>
    <w:p w:rsidR="001001AE" w:rsidRPr="00EE799F" w:rsidRDefault="001001AE" w:rsidP="00C02818">
      <w:pPr>
        <w:tabs>
          <w:tab w:val="left" w:pos="2268"/>
        </w:tabs>
        <w:ind w:firstLine="567"/>
        <w:jc w:val="both"/>
        <w:rPr>
          <w:rFonts w:ascii="Arial" w:eastAsia="Arial" w:hAnsi="Arial" w:cs="Arial"/>
          <w:szCs w:val="24"/>
        </w:rPr>
      </w:pPr>
      <w:r w:rsidRPr="00EE799F">
        <w:rPr>
          <w:rFonts w:ascii="Arial" w:hAnsi="Arial" w:cs="Arial"/>
          <w:szCs w:val="24"/>
        </w:rPr>
        <w:t xml:space="preserve">Art. 11 Obedecidas </w:t>
      </w:r>
      <w:proofErr w:type="gramStart"/>
      <w:r w:rsidRPr="00EE799F">
        <w:rPr>
          <w:rFonts w:ascii="Arial" w:hAnsi="Arial" w:cs="Arial"/>
          <w:szCs w:val="24"/>
        </w:rPr>
        <w:t>as</w:t>
      </w:r>
      <w:proofErr w:type="gramEnd"/>
      <w:r w:rsidRPr="00EE799F">
        <w:rPr>
          <w:rFonts w:ascii="Arial" w:hAnsi="Arial" w:cs="Arial"/>
          <w:szCs w:val="24"/>
        </w:rPr>
        <w:t xml:space="preserve"> disposições da Lei de Diretrizes Orçamentárias, as transferências financeiras destinadas à Câmara Municipal serão disponibilizadas até o dia 20 de cada mês.</w:t>
      </w:r>
    </w:p>
    <w:p w:rsidR="001001AE" w:rsidRPr="00EE799F" w:rsidRDefault="001001AE" w:rsidP="00C02818">
      <w:pPr>
        <w:pStyle w:val="PAR01"/>
        <w:tabs>
          <w:tab w:val="clear" w:pos="14459"/>
          <w:tab w:val="left" w:pos="2268"/>
        </w:tabs>
        <w:ind w:firstLine="567"/>
        <w:rPr>
          <w:rFonts w:ascii="Arial" w:hAnsi="Arial" w:cs="Arial"/>
          <w:sz w:val="24"/>
          <w:szCs w:val="24"/>
        </w:rPr>
      </w:pPr>
      <w:r w:rsidRPr="00EE799F">
        <w:rPr>
          <w:rFonts w:ascii="Arial" w:hAnsi="Arial" w:cs="Arial"/>
          <w:sz w:val="24"/>
          <w:szCs w:val="24"/>
        </w:rPr>
        <w:t>Art. 12 O Prefeito Municipal, no âmbito do Poder Executivo, e nos termos do que dispuser a Lei de Diretrizes Orçamentárias, poderá adotar mecanismos para utilização das dotações, de forma a compatibilizar as despesas à efetiva realização das receitas.</w:t>
      </w:r>
    </w:p>
    <w:p w:rsidR="001001AE" w:rsidRPr="00EE799F" w:rsidRDefault="001001AE" w:rsidP="00C02818">
      <w:pPr>
        <w:tabs>
          <w:tab w:val="left" w:pos="2268"/>
        </w:tabs>
        <w:ind w:firstLine="567"/>
        <w:jc w:val="both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Art. 13 Ficam automaticamente atualizados, com base nos valores desta Lei, o montante previsto para as receitas, despesas, resultado primário e resultado nominal previstos nos demonstrativos referidos nos incisos I e III do art. 2º da Lei Municipal Nº</w:t>
      </w:r>
      <w:proofErr w:type="gramStart"/>
      <w:r w:rsidRPr="00EE799F">
        <w:rPr>
          <w:rFonts w:ascii="Arial" w:hAnsi="Arial" w:cs="Arial"/>
          <w:szCs w:val="24"/>
        </w:rPr>
        <w:t xml:space="preserve">    </w:t>
      </w:r>
      <w:proofErr w:type="gramEnd"/>
      <w:r w:rsidR="00414211" w:rsidRPr="00EE799F">
        <w:rPr>
          <w:rFonts w:ascii="Arial" w:hAnsi="Arial" w:cs="Arial"/>
          <w:szCs w:val="24"/>
        </w:rPr>
        <w:t>1.364/2017</w:t>
      </w:r>
      <w:r w:rsidRPr="00EE799F">
        <w:rPr>
          <w:rFonts w:ascii="Arial" w:hAnsi="Arial" w:cs="Arial"/>
          <w:szCs w:val="24"/>
        </w:rPr>
        <w:t xml:space="preserve">, que dispõe sobre as Diretrizes Orçamentárias para o exercício financeiro de 2017, em conformidade com o disposto no § 2º do mesmo artigo. </w:t>
      </w:r>
    </w:p>
    <w:p w:rsidR="001001AE" w:rsidRDefault="001001AE" w:rsidP="00C02818">
      <w:pPr>
        <w:pStyle w:val="Corpodetexto21"/>
        <w:tabs>
          <w:tab w:val="left" w:pos="2268"/>
        </w:tabs>
        <w:ind w:firstLine="567"/>
        <w:rPr>
          <w:sz w:val="24"/>
          <w:szCs w:val="24"/>
        </w:rPr>
      </w:pPr>
      <w:r w:rsidRPr="00EE799F">
        <w:rPr>
          <w:sz w:val="24"/>
          <w:szCs w:val="24"/>
        </w:rPr>
        <w:t>Art. 14 Esta Lei entra em vigor na data de sua publicação.</w:t>
      </w:r>
    </w:p>
    <w:p w:rsidR="00EE799F" w:rsidRPr="00EE799F" w:rsidRDefault="00EE799F" w:rsidP="00C02818">
      <w:pPr>
        <w:pStyle w:val="Corpodetexto21"/>
        <w:tabs>
          <w:tab w:val="left" w:pos="2268"/>
        </w:tabs>
        <w:ind w:firstLine="567"/>
        <w:rPr>
          <w:sz w:val="24"/>
          <w:szCs w:val="24"/>
        </w:rPr>
      </w:pPr>
    </w:p>
    <w:p w:rsidR="00C02818" w:rsidRPr="00EE799F" w:rsidRDefault="00C02818" w:rsidP="00C02818">
      <w:pPr>
        <w:pStyle w:val="Corpodetexto21"/>
        <w:tabs>
          <w:tab w:val="left" w:pos="2268"/>
        </w:tabs>
        <w:ind w:firstLine="567"/>
        <w:rPr>
          <w:sz w:val="24"/>
          <w:szCs w:val="24"/>
        </w:rPr>
      </w:pPr>
      <w:r w:rsidRPr="00EE799F">
        <w:rPr>
          <w:sz w:val="24"/>
          <w:szCs w:val="24"/>
        </w:rPr>
        <w:t>Gabinete do Prefeito de Salvador das Missões (RS), aos</w:t>
      </w:r>
      <w:r w:rsidR="00EE799F">
        <w:rPr>
          <w:sz w:val="24"/>
          <w:szCs w:val="24"/>
        </w:rPr>
        <w:t xml:space="preserve"> 19 de dezembro de 2017.</w:t>
      </w:r>
    </w:p>
    <w:p w:rsidR="00C02818" w:rsidRPr="00EE799F" w:rsidRDefault="00C02818" w:rsidP="00C02818">
      <w:pPr>
        <w:pStyle w:val="Corpodetexto21"/>
        <w:tabs>
          <w:tab w:val="left" w:pos="2268"/>
        </w:tabs>
        <w:ind w:firstLine="567"/>
        <w:rPr>
          <w:sz w:val="24"/>
          <w:szCs w:val="24"/>
        </w:rPr>
      </w:pPr>
    </w:p>
    <w:p w:rsidR="00C02818" w:rsidRPr="00EE799F" w:rsidRDefault="00C02818" w:rsidP="00C02818">
      <w:pPr>
        <w:pStyle w:val="Corpodetexto21"/>
        <w:tabs>
          <w:tab w:val="left" w:pos="2268"/>
        </w:tabs>
        <w:ind w:firstLine="567"/>
        <w:rPr>
          <w:sz w:val="24"/>
          <w:szCs w:val="24"/>
        </w:rPr>
      </w:pPr>
    </w:p>
    <w:p w:rsidR="00C02818" w:rsidRPr="00EE799F" w:rsidRDefault="00C02818" w:rsidP="00C02818">
      <w:pPr>
        <w:pStyle w:val="Corpodetexto21"/>
        <w:tabs>
          <w:tab w:val="left" w:pos="2268"/>
        </w:tabs>
        <w:ind w:firstLine="567"/>
        <w:rPr>
          <w:sz w:val="24"/>
          <w:szCs w:val="24"/>
        </w:rPr>
      </w:pPr>
    </w:p>
    <w:p w:rsidR="00C02818" w:rsidRPr="00EE799F" w:rsidRDefault="00414211" w:rsidP="00C02818">
      <w:pPr>
        <w:pStyle w:val="Corpodetexto21"/>
        <w:tabs>
          <w:tab w:val="left" w:pos="2268"/>
        </w:tabs>
        <w:jc w:val="center"/>
        <w:rPr>
          <w:sz w:val="24"/>
          <w:szCs w:val="24"/>
        </w:rPr>
      </w:pPr>
      <w:r w:rsidRPr="00EE799F">
        <w:rPr>
          <w:b/>
          <w:sz w:val="24"/>
          <w:szCs w:val="24"/>
        </w:rPr>
        <w:t>DANIEL GORSKI</w:t>
      </w:r>
      <w:r w:rsidR="00C02818" w:rsidRPr="00EE799F">
        <w:rPr>
          <w:sz w:val="24"/>
          <w:szCs w:val="24"/>
        </w:rPr>
        <w:t>,</w:t>
      </w:r>
    </w:p>
    <w:p w:rsidR="00C02818" w:rsidRPr="00EE799F" w:rsidRDefault="00C02818" w:rsidP="00C02818">
      <w:pPr>
        <w:pStyle w:val="Corpodetexto21"/>
        <w:tabs>
          <w:tab w:val="left" w:pos="2268"/>
        </w:tabs>
        <w:jc w:val="center"/>
        <w:rPr>
          <w:sz w:val="24"/>
          <w:szCs w:val="24"/>
        </w:rPr>
      </w:pPr>
      <w:r w:rsidRPr="00EE799F">
        <w:rPr>
          <w:sz w:val="24"/>
          <w:szCs w:val="24"/>
        </w:rPr>
        <w:t>Prefeito.</w:t>
      </w:r>
    </w:p>
    <w:p w:rsidR="00A317FF" w:rsidRPr="00EE799F" w:rsidRDefault="00A317FF" w:rsidP="00C02818">
      <w:pPr>
        <w:pStyle w:val="Corpodetexto22"/>
        <w:tabs>
          <w:tab w:val="clear" w:pos="4253"/>
          <w:tab w:val="left" w:pos="2268"/>
        </w:tabs>
        <w:spacing w:before="0" w:line="240" w:lineRule="auto"/>
        <w:ind w:firstLine="567"/>
        <w:rPr>
          <w:sz w:val="24"/>
          <w:szCs w:val="24"/>
        </w:rPr>
      </w:pPr>
    </w:p>
    <w:p w:rsidR="00A317FF" w:rsidRPr="00EE799F" w:rsidRDefault="00A317FF" w:rsidP="00C02818">
      <w:pPr>
        <w:pStyle w:val="Corpodetexto22"/>
        <w:tabs>
          <w:tab w:val="clear" w:pos="4253"/>
          <w:tab w:val="left" w:pos="2268"/>
        </w:tabs>
        <w:spacing w:before="0" w:line="240" w:lineRule="auto"/>
        <w:ind w:firstLine="567"/>
        <w:rPr>
          <w:sz w:val="24"/>
          <w:szCs w:val="24"/>
        </w:rPr>
      </w:pPr>
    </w:p>
    <w:p w:rsidR="00A317FF" w:rsidRPr="00EE799F" w:rsidRDefault="00A317FF" w:rsidP="00A317FF">
      <w:pPr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Registre-se e Publique-se</w:t>
      </w:r>
    </w:p>
    <w:p w:rsidR="00A317FF" w:rsidRPr="00EE799F" w:rsidRDefault="00A317FF" w:rsidP="00A317FF">
      <w:pPr>
        <w:rPr>
          <w:rFonts w:ascii="Arial" w:hAnsi="Arial" w:cs="Arial"/>
          <w:szCs w:val="24"/>
        </w:rPr>
      </w:pPr>
    </w:p>
    <w:p w:rsidR="00A317FF" w:rsidRPr="00EE799F" w:rsidRDefault="00A317FF" w:rsidP="00A317FF">
      <w:pPr>
        <w:rPr>
          <w:rFonts w:ascii="Arial" w:hAnsi="Arial" w:cs="Arial"/>
          <w:szCs w:val="24"/>
        </w:rPr>
      </w:pPr>
    </w:p>
    <w:p w:rsidR="00A317FF" w:rsidRPr="00EE799F" w:rsidRDefault="00A317FF" w:rsidP="00A317FF">
      <w:pPr>
        <w:rPr>
          <w:rFonts w:ascii="Arial" w:hAnsi="Arial" w:cs="Arial"/>
          <w:szCs w:val="24"/>
        </w:rPr>
      </w:pPr>
    </w:p>
    <w:p w:rsidR="00A317FF" w:rsidRPr="00EE799F" w:rsidRDefault="00A317FF" w:rsidP="00A317FF">
      <w:pPr>
        <w:rPr>
          <w:rFonts w:ascii="Arial" w:hAnsi="Arial" w:cs="Arial"/>
          <w:b/>
          <w:szCs w:val="24"/>
        </w:rPr>
      </w:pPr>
      <w:r w:rsidRPr="00EE799F">
        <w:rPr>
          <w:rFonts w:ascii="Arial" w:hAnsi="Arial" w:cs="Arial"/>
          <w:b/>
          <w:szCs w:val="24"/>
        </w:rPr>
        <w:t>JULCI VANDERLEI LUFT</w:t>
      </w:r>
    </w:p>
    <w:p w:rsidR="00A317FF" w:rsidRPr="00EE799F" w:rsidRDefault="00A317FF" w:rsidP="00A317FF">
      <w:pPr>
        <w:rPr>
          <w:rFonts w:ascii="Arial" w:hAnsi="Arial" w:cs="Arial"/>
          <w:b/>
          <w:szCs w:val="24"/>
        </w:rPr>
      </w:pPr>
      <w:r w:rsidRPr="00EE799F">
        <w:rPr>
          <w:rFonts w:ascii="Arial" w:hAnsi="Arial" w:cs="Arial"/>
          <w:szCs w:val="24"/>
        </w:rPr>
        <w:t>Secretário de Administração, Fazenda e Planejamento</w:t>
      </w:r>
    </w:p>
    <w:p w:rsidR="001001AE" w:rsidRPr="00EE799F" w:rsidRDefault="00C02818" w:rsidP="00C02818">
      <w:pPr>
        <w:pStyle w:val="Corpodetexto22"/>
        <w:tabs>
          <w:tab w:val="clear" w:pos="4253"/>
          <w:tab w:val="left" w:pos="2268"/>
        </w:tabs>
        <w:spacing w:before="0" w:line="240" w:lineRule="auto"/>
        <w:ind w:firstLine="567"/>
        <w:rPr>
          <w:sz w:val="24"/>
          <w:szCs w:val="24"/>
        </w:rPr>
      </w:pPr>
      <w:r w:rsidRPr="00EE799F">
        <w:rPr>
          <w:sz w:val="24"/>
          <w:szCs w:val="24"/>
        </w:rPr>
        <w:br w:type="page"/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bookmarkStart w:id="1" w:name="OLE_LINK24"/>
      <w:bookmarkStart w:id="2" w:name="OLE_LINK23"/>
      <w:r w:rsidRPr="00EE799F">
        <w:rPr>
          <w:rFonts w:ascii="Arial" w:hAnsi="Arial" w:cs="Arial"/>
          <w:szCs w:val="24"/>
        </w:rPr>
        <w:lastRenderedPageBreak/>
        <w:t>Município de Salvador das Missões - RS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b/>
          <w:szCs w:val="24"/>
        </w:rPr>
      </w:pPr>
      <w:r w:rsidRPr="00EE799F">
        <w:rPr>
          <w:rFonts w:ascii="Arial" w:hAnsi="Arial" w:cs="Arial"/>
          <w:b/>
          <w:szCs w:val="24"/>
        </w:rPr>
        <w:t>LEI ORÇAMENTÁRIA ANUAL PARA 201</w:t>
      </w:r>
      <w:bookmarkEnd w:id="1"/>
      <w:r w:rsidR="00EE6B54" w:rsidRPr="00EE799F">
        <w:rPr>
          <w:rFonts w:ascii="Arial" w:hAnsi="Arial" w:cs="Arial"/>
          <w:b/>
          <w:szCs w:val="24"/>
        </w:rPr>
        <w:t>8</w:t>
      </w:r>
    </w:p>
    <w:bookmarkEnd w:id="2"/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Demonstrativo da Estimativa e Compensação da Renúncia de Receita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b/>
          <w:szCs w:val="24"/>
          <w:lang w:val="en-US"/>
        </w:rPr>
      </w:pPr>
      <w:proofErr w:type="gramStart"/>
      <w:r w:rsidRPr="00EE799F">
        <w:rPr>
          <w:rFonts w:ascii="Arial" w:hAnsi="Arial" w:cs="Arial"/>
          <w:b/>
          <w:szCs w:val="24"/>
          <w:lang w:val="en-US"/>
        </w:rPr>
        <w:t>LRF Art.</w:t>
      </w:r>
      <w:proofErr w:type="gramEnd"/>
      <w:r w:rsidRPr="00EE799F">
        <w:rPr>
          <w:rFonts w:ascii="Arial" w:hAnsi="Arial" w:cs="Arial"/>
          <w:b/>
          <w:szCs w:val="24"/>
          <w:lang w:val="en-US"/>
        </w:rPr>
        <w:t xml:space="preserve"> 5º, </w:t>
      </w:r>
      <w:proofErr w:type="spellStart"/>
      <w:r w:rsidRPr="00EE799F">
        <w:rPr>
          <w:rFonts w:ascii="Arial" w:hAnsi="Arial" w:cs="Arial"/>
          <w:b/>
          <w:szCs w:val="24"/>
          <w:lang w:val="en-US"/>
        </w:rPr>
        <w:t>inciso</w:t>
      </w:r>
      <w:proofErr w:type="spellEnd"/>
      <w:r w:rsidRPr="00EE799F">
        <w:rPr>
          <w:rFonts w:ascii="Arial" w:hAnsi="Arial" w:cs="Arial"/>
          <w:b/>
          <w:szCs w:val="24"/>
          <w:lang w:val="en-US"/>
        </w:rPr>
        <w:t xml:space="preserve"> V</w:t>
      </w:r>
    </w:p>
    <w:p w:rsidR="001001AE" w:rsidRPr="00EE799F" w:rsidRDefault="001001AE" w:rsidP="001001AE">
      <w:pPr>
        <w:tabs>
          <w:tab w:val="left" w:pos="2268"/>
        </w:tabs>
        <w:ind w:left="709"/>
        <w:jc w:val="center"/>
        <w:rPr>
          <w:rFonts w:ascii="Arial" w:hAnsi="Arial" w:cs="Arial"/>
          <w:szCs w:val="24"/>
          <w:lang w:val="en-US"/>
        </w:rPr>
      </w:pPr>
    </w:p>
    <w:tbl>
      <w:tblPr>
        <w:tblW w:w="0" w:type="auto"/>
        <w:tblInd w:w="1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84"/>
        <w:gridCol w:w="2019"/>
        <w:gridCol w:w="2020"/>
        <w:gridCol w:w="2019"/>
        <w:gridCol w:w="2038"/>
      </w:tblGrid>
      <w:tr w:rsidR="001001AE" w:rsidRPr="00EE799F" w:rsidTr="001001AE">
        <w:trPr>
          <w:trHeight w:val="256"/>
        </w:trPr>
        <w:tc>
          <w:tcPr>
            <w:tcW w:w="1484" w:type="dxa"/>
            <w:tcBorders>
              <w:top w:val="single" w:sz="6" w:space="0" w:color="000000"/>
              <w:left w:val="single" w:sz="2" w:space="0" w:color="000000"/>
            </w:tcBorders>
            <w:shd w:val="clear" w:color="auto" w:fill="auto"/>
          </w:tcPr>
          <w:p w:rsidR="001001AE" w:rsidRPr="00EE799F" w:rsidRDefault="001001AE" w:rsidP="001001AE">
            <w:pPr>
              <w:tabs>
                <w:tab w:val="left" w:pos="2268"/>
              </w:tabs>
              <w:jc w:val="center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TRIBUTO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001AE" w:rsidRPr="00EE799F" w:rsidRDefault="001001AE" w:rsidP="001001AE">
            <w:pPr>
              <w:tabs>
                <w:tab w:val="left" w:pos="2268"/>
              </w:tabs>
              <w:jc w:val="center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MODALIDADE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001AE" w:rsidRPr="00EE799F" w:rsidRDefault="001001AE" w:rsidP="001001AE">
            <w:pPr>
              <w:tabs>
                <w:tab w:val="left" w:pos="2268"/>
              </w:tabs>
              <w:jc w:val="center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SETORES/ PROGRAMAS/ BENEFICIÁRIO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001AE" w:rsidRPr="00EE799F" w:rsidRDefault="001001AE" w:rsidP="001001AE">
            <w:pPr>
              <w:tabs>
                <w:tab w:val="left" w:pos="2268"/>
              </w:tabs>
              <w:jc w:val="center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VALOR DA</w:t>
            </w:r>
          </w:p>
          <w:p w:rsidR="001001AE" w:rsidRPr="00EE799F" w:rsidRDefault="001001AE" w:rsidP="001001AE">
            <w:pPr>
              <w:tabs>
                <w:tab w:val="left" w:pos="2268"/>
              </w:tabs>
              <w:jc w:val="center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RENÚNCIA EM 2017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001AE" w:rsidRPr="00EE799F" w:rsidRDefault="001001AE" w:rsidP="001001AE">
            <w:pPr>
              <w:tabs>
                <w:tab w:val="left" w:pos="2268"/>
              </w:tabs>
              <w:jc w:val="center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FORMA DE COMPENSAÇÃO</w:t>
            </w:r>
          </w:p>
        </w:tc>
      </w:tr>
      <w:tr w:rsidR="001001AE" w:rsidRPr="00EE799F" w:rsidTr="001001AE">
        <w:trPr>
          <w:trHeight w:val="256"/>
        </w:trPr>
        <w:tc>
          <w:tcPr>
            <w:tcW w:w="1484" w:type="dxa"/>
            <w:tcBorders>
              <w:left w:val="single" w:sz="2" w:space="0" w:color="000000"/>
            </w:tcBorders>
            <w:shd w:val="clear" w:color="auto" w:fill="auto"/>
          </w:tcPr>
          <w:p w:rsidR="001001AE" w:rsidRPr="00EE799F" w:rsidRDefault="001001AE" w:rsidP="001001AE">
            <w:pPr>
              <w:tabs>
                <w:tab w:val="left" w:pos="2268"/>
              </w:tabs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19" w:type="dxa"/>
            <w:tcBorders>
              <w:left w:val="single" w:sz="6" w:space="0" w:color="000000"/>
            </w:tcBorders>
            <w:shd w:val="clear" w:color="auto" w:fill="auto"/>
          </w:tcPr>
          <w:p w:rsidR="001001AE" w:rsidRPr="00EE799F" w:rsidRDefault="001001AE" w:rsidP="001001AE">
            <w:pPr>
              <w:tabs>
                <w:tab w:val="left" w:pos="2268"/>
              </w:tabs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20" w:type="dxa"/>
            <w:tcBorders>
              <w:left w:val="single" w:sz="6" w:space="0" w:color="000000"/>
            </w:tcBorders>
            <w:shd w:val="clear" w:color="auto" w:fill="auto"/>
          </w:tcPr>
          <w:p w:rsidR="001001AE" w:rsidRPr="00EE799F" w:rsidRDefault="001001AE" w:rsidP="001001AE">
            <w:pPr>
              <w:tabs>
                <w:tab w:val="left" w:pos="2268"/>
              </w:tabs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19" w:type="dxa"/>
            <w:tcBorders>
              <w:left w:val="single" w:sz="6" w:space="0" w:color="000000"/>
            </w:tcBorders>
            <w:shd w:val="clear" w:color="auto" w:fill="auto"/>
          </w:tcPr>
          <w:p w:rsidR="001001AE" w:rsidRPr="00EE799F" w:rsidRDefault="001001AE" w:rsidP="001001AE">
            <w:pPr>
              <w:tabs>
                <w:tab w:val="left" w:pos="2268"/>
              </w:tabs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3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001AE" w:rsidRPr="00EE799F" w:rsidRDefault="001001AE" w:rsidP="001001AE">
            <w:pPr>
              <w:tabs>
                <w:tab w:val="left" w:pos="2268"/>
              </w:tabs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01AE" w:rsidRPr="00EE799F" w:rsidTr="001001AE">
        <w:trPr>
          <w:trHeight w:val="256"/>
        </w:trPr>
        <w:tc>
          <w:tcPr>
            <w:tcW w:w="1484" w:type="dxa"/>
            <w:tcBorders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:rsidR="001001AE" w:rsidRPr="00EE799F" w:rsidRDefault="001001AE" w:rsidP="001001AE">
            <w:pPr>
              <w:tabs>
                <w:tab w:val="left" w:pos="2268"/>
              </w:tabs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1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001AE" w:rsidRPr="00EE799F" w:rsidRDefault="001001AE" w:rsidP="001001AE">
            <w:pPr>
              <w:tabs>
                <w:tab w:val="left" w:pos="2268"/>
              </w:tabs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001AE" w:rsidRPr="00EE799F" w:rsidRDefault="001001AE" w:rsidP="001001AE">
            <w:pPr>
              <w:tabs>
                <w:tab w:val="left" w:pos="2268"/>
              </w:tabs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1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001AE" w:rsidRPr="00EE799F" w:rsidRDefault="001001AE" w:rsidP="001001AE">
            <w:pPr>
              <w:tabs>
                <w:tab w:val="left" w:pos="2268"/>
              </w:tabs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01AE" w:rsidRPr="00EE799F" w:rsidRDefault="001001AE" w:rsidP="001001AE">
            <w:pPr>
              <w:tabs>
                <w:tab w:val="left" w:pos="2268"/>
              </w:tabs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01AE" w:rsidRPr="00EE799F" w:rsidTr="001001AE">
        <w:trPr>
          <w:trHeight w:val="256"/>
        </w:trPr>
        <w:tc>
          <w:tcPr>
            <w:tcW w:w="148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01AE" w:rsidRPr="00EE799F" w:rsidRDefault="001001AE" w:rsidP="001001AE">
            <w:pPr>
              <w:tabs>
                <w:tab w:val="left" w:pos="2268"/>
              </w:tabs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-----------------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</w:tcPr>
          <w:p w:rsidR="001001AE" w:rsidRPr="00EE799F" w:rsidRDefault="001001AE" w:rsidP="001001AE">
            <w:pPr>
              <w:tabs>
                <w:tab w:val="left" w:pos="2268"/>
              </w:tabs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-----------------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</w:tcPr>
          <w:p w:rsidR="001001AE" w:rsidRPr="00EE799F" w:rsidRDefault="001001AE" w:rsidP="001001AE">
            <w:pPr>
              <w:tabs>
                <w:tab w:val="left" w:pos="2268"/>
              </w:tabs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-----------------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</w:tcPr>
          <w:p w:rsidR="001001AE" w:rsidRPr="00EE799F" w:rsidRDefault="001001AE" w:rsidP="001001AE">
            <w:pPr>
              <w:tabs>
                <w:tab w:val="left" w:pos="2268"/>
              </w:tabs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-----------------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1001AE" w:rsidRPr="00EE799F" w:rsidRDefault="001001AE" w:rsidP="001001AE">
            <w:pPr>
              <w:tabs>
                <w:tab w:val="left" w:pos="2268"/>
              </w:tabs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-----------------</w:t>
            </w:r>
          </w:p>
        </w:tc>
      </w:tr>
      <w:tr w:rsidR="001001AE" w:rsidRPr="00EE799F" w:rsidTr="001001AE">
        <w:trPr>
          <w:trHeight w:val="256"/>
        </w:trPr>
        <w:tc>
          <w:tcPr>
            <w:tcW w:w="148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:rsidR="001001AE" w:rsidRPr="00EE799F" w:rsidRDefault="001001AE" w:rsidP="001001AE">
            <w:pPr>
              <w:tabs>
                <w:tab w:val="left" w:pos="2268"/>
              </w:tabs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TOTAL</w:t>
            </w:r>
          </w:p>
        </w:tc>
        <w:tc>
          <w:tcPr>
            <w:tcW w:w="20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001AE" w:rsidRPr="00EE799F" w:rsidRDefault="001001AE" w:rsidP="001001AE">
            <w:pPr>
              <w:tabs>
                <w:tab w:val="left" w:pos="2268"/>
              </w:tabs>
              <w:snapToGri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001AE" w:rsidRPr="00EE799F" w:rsidRDefault="001001AE" w:rsidP="001001AE">
            <w:pPr>
              <w:tabs>
                <w:tab w:val="left" w:pos="2268"/>
              </w:tabs>
              <w:snapToGri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001AE" w:rsidRPr="00EE799F" w:rsidRDefault="001001AE" w:rsidP="001001AE">
            <w:pPr>
              <w:tabs>
                <w:tab w:val="left" w:pos="2268"/>
              </w:tabs>
              <w:snapToGri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01AE" w:rsidRPr="00EE799F" w:rsidRDefault="001001AE" w:rsidP="001001AE">
            <w:pPr>
              <w:tabs>
                <w:tab w:val="left" w:pos="2268"/>
              </w:tabs>
              <w:snapToGrid w:val="0"/>
              <w:jc w:val="right"/>
              <w:rPr>
                <w:rFonts w:ascii="Arial" w:hAnsi="Arial" w:cs="Arial"/>
                <w:szCs w:val="24"/>
              </w:rPr>
            </w:pPr>
          </w:p>
        </w:tc>
      </w:tr>
    </w:tbl>
    <w:p w:rsidR="001001AE" w:rsidRPr="00EE799F" w:rsidRDefault="001001AE" w:rsidP="001001AE">
      <w:pPr>
        <w:pStyle w:val="Corpodetexto22"/>
        <w:tabs>
          <w:tab w:val="clear" w:pos="4253"/>
          <w:tab w:val="left" w:pos="2268"/>
        </w:tabs>
        <w:spacing w:before="0" w:line="240" w:lineRule="auto"/>
        <w:rPr>
          <w:sz w:val="24"/>
          <w:szCs w:val="24"/>
        </w:rPr>
      </w:pPr>
    </w:p>
    <w:p w:rsidR="001001AE" w:rsidRPr="00EE799F" w:rsidRDefault="00C02818" w:rsidP="00C02818">
      <w:pPr>
        <w:pStyle w:val="Corpodetexto22"/>
        <w:tabs>
          <w:tab w:val="clear" w:pos="4253"/>
          <w:tab w:val="left" w:pos="2268"/>
        </w:tabs>
        <w:spacing w:before="0" w:line="240" w:lineRule="auto"/>
        <w:rPr>
          <w:sz w:val="24"/>
          <w:szCs w:val="24"/>
        </w:rPr>
      </w:pPr>
      <w:r w:rsidRPr="00EE799F">
        <w:rPr>
          <w:sz w:val="24"/>
          <w:szCs w:val="24"/>
        </w:rPr>
        <w:br w:type="page"/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lastRenderedPageBreak/>
        <w:t>Município de Salvador das Missões - RS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b/>
          <w:szCs w:val="24"/>
        </w:rPr>
      </w:pPr>
      <w:r w:rsidRPr="00EE799F">
        <w:rPr>
          <w:rFonts w:ascii="Arial" w:hAnsi="Arial" w:cs="Arial"/>
          <w:b/>
          <w:szCs w:val="24"/>
        </w:rPr>
        <w:t>LEI ORÇAMENTÁRIA ANUAL PARA 201</w:t>
      </w:r>
      <w:r w:rsidR="00EE6B54" w:rsidRPr="00EE799F">
        <w:rPr>
          <w:rFonts w:ascii="Arial" w:hAnsi="Arial" w:cs="Arial"/>
          <w:b/>
          <w:szCs w:val="24"/>
        </w:rPr>
        <w:t>8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Demonstrativo da Margem de Expansão das Despesas Obrigatórias de Caráter Continuado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b/>
          <w:szCs w:val="24"/>
          <w:lang w:val="en-US"/>
        </w:rPr>
      </w:pPr>
      <w:proofErr w:type="gramStart"/>
      <w:r w:rsidRPr="00EE799F">
        <w:rPr>
          <w:rFonts w:ascii="Arial" w:hAnsi="Arial" w:cs="Arial"/>
          <w:b/>
          <w:szCs w:val="24"/>
          <w:lang w:val="en-US"/>
        </w:rPr>
        <w:t>LRF Art.</w:t>
      </w:r>
      <w:proofErr w:type="gramEnd"/>
      <w:r w:rsidRPr="00EE799F">
        <w:rPr>
          <w:rFonts w:ascii="Arial" w:hAnsi="Arial" w:cs="Arial"/>
          <w:b/>
          <w:szCs w:val="24"/>
          <w:lang w:val="en-US"/>
        </w:rPr>
        <w:t xml:space="preserve"> 5º, </w:t>
      </w:r>
      <w:proofErr w:type="spellStart"/>
      <w:r w:rsidRPr="00EE799F">
        <w:rPr>
          <w:rFonts w:ascii="Arial" w:hAnsi="Arial" w:cs="Arial"/>
          <w:b/>
          <w:szCs w:val="24"/>
          <w:lang w:val="en-US"/>
        </w:rPr>
        <w:t>inciso</w:t>
      </w:r>
      <w:proofErr w:type="spellEnd"/>
      <w:r w:rsidRPr="00EE799F">
        <w:rPr>
          <w:rFonts w:ascii="Arial" w:hAnsi="Arial" w:cs="Arial"/>
          <w:b/>
          <w:szCs w:val="24"/>
          <w:lang w:val="en-US"/>
        </w:rPr>
        <w:t xml:space="preserve"> V</w:t>
      </w:r>
    </w:p>
    <w:p w:rsidR="00414211" w:rsidRPr="00EE799F" w:rsidRDefault="00414211" w:rsidP="00414211">
      <w:pPr>
        <w:tabs>
          <w:tab w:val="left" w:pos="2268"/>
        </w:tabs>
        <w:rPr>
          <w:rFonts w:ascii="Arial" w:hAnsi="Arial" w:cs="Arial"/>
          <w:szCs w:val="24"/>
        </w:rPr>
      </w:pPr>
    </w:p>
    <w:p w:rsidR="00AC5B6B" w:rsidRPr="00EE799F" w:rsidRDefault="006A0AD7" w:rsidP="00414211">
      <w:pPr>
        <w:tabs>
          <w:tab w:val="left" w:pos="2268"/>
        </w:tabs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object w:dxaOrig="10004" w:dyaOrig="5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00.25pt;height:265.5pt" o:ole="">
            <v:imagedata r:id="rId8" o:title=""/>
          </v:shape>
          <o:OLEObject Type="Embed" ProgID="Excel.Sheet.12" ShapeID="_x0000_i1032" DrawAspect="Content" ObjectID="_1590496865" r:id="rId9"/>
        </w:object>
      </w:r>
      <w:r w:rsidR="00AC5B6B" w:rsidRPr="00EE799F">
        <w:rPr>
          <w:rFonts w:ascii="Arial" w:hAnsi="Arial" w:cs="Arial"/>
          <w:szCs w:val="24"/>
        </w:rPr>
        <w:br w:type="page"/>
      </w:r>
    </w:p>
    <w:p w:rsidR="00EE6B54" w:rsidRPr="00EE799F" w:rsidRDefault="00EE6B54" w:rsidP="001001AE">
      <w:pPr>
        <w:tabs>
          <w:tab w:val="left" w:pos="2268"/>
        </w:tabs>
        <w:jc w:val="both"/>
        <w:rPr>
          <w:rFonts w:ascii="Arial" w:hAnsi="Arial" w:cs="Arial"/>
          <w:color w:val="FF0000"/>
          <w:szCs w:val="24"/>
        </w:rPr>
        <w:sectPr w:rsidR="00EE6B54" w:rsidRPr="00EE799F" w:rsidSect="00DE026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418" w:right="851" w:bottom="907" w:left="1134" w:header="0" w:footer="0" w:gutter="0"/>
          <w:cols w:space="720"/>
          <w:noEndnote/>
        </w:sectPr>
      </w:pPr>
    </w:p>
    <w:p w:rsidR="001001AE" w:rsidRPr="00EE799F" w:rsidRDefault="001001AE" w:rsidP="001001AE">
      <w:pPr>
        <w:tabs>
          <w:tab w:val="left" w:pos="2268"/>
        </w:tabs>
        <w:jc w:val="both"/>
        <w:rPr>
          <w:rFonts w:ascii="Arial" w:hAnsi="Arial" w:cs="Arial"/>
          <w:color w:val="FF0000"/>
          <w:szCs w:val="24"/>
        </w:rPr>
      </w:pP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Município de Salvador das Missões - RS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b/>
          <w:szCs w:val="24"/>
        </w:rPr>
      </w:pPr>
      <w:r w:rsidRPr="00EE799F">
        <w:rPr>
          <w:rFonts w:ascii="Arial" w:hAnsi="Arial" w:cs="Arial"/>
          <w:b/>
          <w:szCs w:val="24"/>
        </w:rPr>
        <w:t>LEI ORÇAMENTÁRIA ANUAL PARA 201</w:t>
      </w:r>
      <w:r w:rsidR="00EE6B54" w:rsidRPr="00EE799F">
        <w:rPr>
          <w:rFonts w:ascii="Arial" w:hAnsi="Arial" w:cs="Arial"/>
          <w:b/>
          <w:szCs w:val="24"/>
        </w:rPr>
        <w:t>8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Demonstrativo da Evolução da Receita por Fontes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b/>
          <w:szCs w:val="24"/>
        </w:rPr>
      </w:pPr>
      <w:r w:rsidRPr="00EE799F">
        <w:rPr>
          <w:rFonts w:ascii="Arial" w:hAnsi="Arial" w:cs="Arial"/>
          <w:b/>
          <w:szCs w:val="24"/>
        </w:rPr>
        <w:t>(LRF art. 12)</w:t>
      </w:r>
    </w:p>
    <w:p w:rsidR="00E15CB7" w:rsidRPr="00EE799F" w:rsidRDefault="00A3388B" w:rsidP="00E15CB7">
      <w:pPr>
        <w:tabs>
          <w:tab w:val="left" w:pos="2268"/>
        </w:tabs>
        <w:ind w:hanging="142"/>
        <w:rPr>
          <w:rFonts w:ascii="Arial" w:hAnsi="Arial" w:cs="Arial"/>
          <w:szCs w:val="24"/>
        </w:rPr>
        <w:sectPr w:rsidR="00E15CB7" w:rsidRPr="00EE799F" w:rsidSect="00E15CB7">
          <w:pgSz w:w="16840" w:h="11907" w:orient="landscape" w:code="9"/>
          <w:pgMar w:top="1134" w:right="1418" w:bottom="851" w:left="907" w:header="0" w:footer="0" w:gutter="0"/>
          <w:cols w:space="720"/>
          <w:noEndnote/>
        </w:sectPr>
      </w:pPr>
      <w:r w:rsidRPr="00EE799F">
        <w:rPr>
          <w:rFonts w:ascii="Arial" w:hAnsi="Arial" w:cs="Arial"/>
          <w:szCs w:val="24"/>
        </w:rPr>
        <w:object w:dxaOrig="15045" w:dyaOrig="4957">
          <v:shape id="_x0000_i1028" type="#_x0000_t75" style="width:752.25pt;height:247.5pt" o:ole="">
            <v:imagedata r:id="rId16" o:title=""/>
          </v:shape>
          <o:OLEObject Type="Embed" ProgID="Excel.Sheet.12" ShapeID="_x0000_i1028" DrawAspect="Content" ObjectID="_1590496866" r:id="rId17"/>
        </w:objec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lastRenderedPageBreak/>
        <w:t>Município de Salvador das Missões – RS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b/>
          <w:szCs w:val="24"/>
        </w:rPr>
        <w:t>LEI ORÇAMENTÁRIA ANUAL PARA 201</w:t>
      </w:r>
      <w:r w:rsidR="00C80AA5" w:rsidRPr="00EE799F">
        <w:rPr>
          <w:rFonts w:ascii="Arial" w:hAnsi="Arial" w:cs="Arial"/>
          <w:b/>
          <w:szCs w:val="24"/>
        </w:rPr>
        <w:t>8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Demonstrativo das Receitas e Despesas vinculadas ao FUNDAGRO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b/>
          <w:szCs w:val="24"/>
        </w:rPr>
      </w:pPr>
      <w:r w:rsidRPr="00EE799F">
        <w:rPr>
          <w:rFonts w:ascii="Arial" w:hAnsi="Arial" w:cs="Arial"/>
          <w:b/>
          <w:szCs w:val="24"/>
        </w:rPr>
        <w:t>Fonte de Recursos: 1017 - FUNDAGRO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(Lei Federal 4.320/64, art. 2º, § 2º, inciso I e Art. 8º, § 1º, inciso V e art. 11 da LDO)</w:t>
      </w:r>
    </w:p>
    <w:p w:rsidR="001001AE" w:rsidRPr="00EE799F" w:rsidRDefault="001001AE" w:rsidP="001001AE">
      <w:pPr>
        <w:tabs>
          <w:tab w:val="left" w:pos="2268"/>
        </w:tabs>
        <w:ind w:left="709"/>
        <w:jc w:val="center"/>
        <w:rPr>
          <w:rFonts w:ascii="Arial" w:hAnsi="Arial" w:cs="Arial"/>
          <w:szCs w:val="24"/>
        </w:rPr>
      </w:pPr>
    </w:p>
    <w:p w:rsidR="001001AE" w:rsidRPr="00EE799F" w:rsidRDefault="001001AE" w:rsidP="001001AE">
      <w:pPr>
        <w:tabs>
          <w:tab w:val="left" w:pos="2268"/>
        </w:tabs>
        <w:ind w:left="709"/>
        <w:jc w:val="center"/>
        <w:rPr>
          <w:rFonts w:ascii="Arial" w:hAnsi="Arial" w:cs="Arial"/>
          <w:szCs w:val="24"/>
        </w:rPr>
      </w:pPr>
    </w:p>
    <w:tbl>
      <w:tblPr>
        <w:tblW w:w="99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358"/>
        <w:gridCol w:w="1251"/>
        <w:gridCol w:w="3042"/>
        <w:gridCol w:w="1289"/>
      </w:tblGrid>
      <w:tr w:rsidR="001001AE" w:rsidRPr="00EE799F" w:rsidTr="001001AE">
        <w:trPr>
          <w:trHeight w:val="450"/>
        </w:trPr>
        <w:tc>
          <w:tcPr>
            <w:tcW w:w="5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RECEITAS PREVISTAS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DESPESAS FIXADAS</w:t>
            </w:r>
          </w:p>
        </w:tc>
      </w:tr>
      <w:tr w:rsidR="001001AE" w:rsidRPr="00EE799F" w:rsidTr="001001AE">
        <w:trPr>
          <w:trHeight w:val="337"/>
        </w:trPr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ESPECIFICAÇÃO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VALOR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ESPECIFICAÇÃO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FEFEF" w:fill="FFFFFF"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VALOR</w:t>
            </w:r>
          </w:p>
        </w:tc>
      </w:tr>
      <w:tr w:rsidR="001001AE" w:rsidRPr="00EE799F" w:rsidTr="001001AE">
        <w:trPr>
          <w:trHeight w:val="321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RECEITAS CORRENTES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DESPESAS CORRENTES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</w:t>
            </w:r>
          </w:p>
        </w:tc>
      </w:tr>
      <w:tr w:rsidR="001001AE" w:rsidRPr="00EE799F" w:rsidTr="001001AE">
        <w:trPr>
          <w:trHeight w:val="321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Receita Tributária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Pessoal e Encargos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1001AE">
        <w:trPr>
          <w:trHeight w:val="321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Receita de Contribuições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Juros e Encargos da Dívida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1001AE">
        <w:trPr>
          <w:trHeight w:val="321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Receita Patrimonial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Outras Despesas Correntes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1001AE">
        <w:trPr>
          <w:trHeight w:val="321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Receita de Serviços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1001AE">
        <w:trPr>
          <w:trHeight w:val="321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Transferências Correntes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1001AE">
        <w:trPr>
          <w:trHeight w:val="321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Outras Receitas Correntes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1001AE">
        <w:trPr>
          <w:trHeight w:val="321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1001AE" w:rsidRPr="00EE799F" w:rsidTr="001001AE">
        <w:trPr>
          <w:trHeight w:val="321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RECEITAS DE CAPITAL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DESPESAS DE CAPITAL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012673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1000,00</w:t>
            </w:r>
            <w:r w:rsidR="001001AE" w:rsidRPr="00EE799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</w:tr>
      <w:tr w:rsidR="001001AE" w:rsidRPr="00EE799F" w:rsidTr="001001AE">
        <w:trPr>
          <w:trHeight w:val="321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Operações de Crédito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Investimentos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1001AE">
        <w:trPr>
          <w:trHeight w:val="321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Alienação de Bens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Inversões Financeiras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012673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1.000,00</w:t>
            </w:r>
            <w:r w:rsidR="001001AE" w:rsidRPr="00EE799F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1001AE" w:rsidRPr="00EE799F" w:rsidTr="001001AE">
        <w:trPr>
          <w:trHeight w:val="321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Amortização de Empréstimos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Amortização da Dívida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1001AE">
        <w:trPr>
          <w:trHeight w:val="321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Transferências de Capital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1001AE">
        <w:trPr>
          <w:trHeight w:val="321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Outras Receitas de Capital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 - </w:t>
            </w:r>
          </w:p>
        </w:tc>
      </w:tr>
      <w:tr w:rsidR="001001AE" w:rsidRPr="00EE799F" w:rsidTr="001001AE">
        <w:trPr>
          <w:trHeight w:val="321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1001AE" w:rsidRPr="00EE799F" w:rsidTr="001001AE">
        <w:trPr>
          <w:trHeight w:val="321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RECEITAS INTRA-ORÇAMENTÁRIAS - RPPS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RESERVA DE CONTINGÊNCIA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1001AE" w:rsidRPr="00EE799F" w:rsidTr="001001AE">
        <w:trPr>
          <w:trHeight w:val="321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RESERVA DO RPPS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1001AE" w:rsidRPr="00EE799F" w:rsidTr="001001AE">
        <w:trPr>
          <w:trHeight w:val="321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proofErr w:type="gramStart"/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( </w:t>
            </w:r>
            <w:proofErr w:type="gramEnd"/>
            <w:r w:rsidRPr="00EE799F">
              <w:rPr>
                <w:rFonts w:ascii="Arial" w:hAnsi="Arial" w:cs="Arial"/>
                <w:b/>
                <w:bCs/>
                <w:szCs w:val="24"/>
              </w:rPr>
              <w:t>- ) DEDUÇÕES DA RECEITA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1001AE" w:rsidRPr="00EE799F" w:rsidTr="001001AE">
        <w:trPr>
          <w:trHeight w:val="610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(+) Aportes Financeiros de recursos livres do Município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012673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1000,00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1001AE" w:rsidRPr="00EE799F" w:rsidTr="001001AE">
        <w:trPr>
          <w:trHeight w:val="385"/>
        </w:trPr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TOTAL DA RECEITA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012673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1000,00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TOTAL DA DESPESA 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012673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1000,00</w:t>
            </w:r>
          </w:p>
        </w:tc>
      </w:tr>
    </w:tbl>
    <w:p w:rsidR="00AC5B6B" w:rsidRPr="00EE799F" w:rsidRDefault="00AC5B6B" w:rsidP="001001AE">
      <w:pPr>
        <w:tabs>
          <w:tab w:val="left" w:pos="2268"/>
        </w:tabs>
        <w:ind w:left="709"/>
        <w:jc w:val="center"/>
        <w:rPr>
          <w:rFonts w:ascii="Arial" w:hAnsi="Arial" w:cs="Arial"/>
          <w:szCs w:val="24"/>
        </w:rPr>
      </w:pPr>
    </w:p>
    <w:p w:rsidR="001001AE" w:rsidRPr="00EE799F" w:rsidRDefault="00AC5B6B" w:rsidP="001001AE">
      <w:pPr>
        <w:tabs>
          <w:tab w:val="left" w:pos="2268"/>
        </w:tabs>
        <w:ind w:left="709"/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br w:type="page"/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lastRenderedPageBreak/>
        <w:t>Município de Salvador das Missões – RS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b/>
          <w:szCs w:val="24"/>
        </w:rPr>
        <w:t>LEI ORÇAMENTÁRIA ANUAL PARA 201</w:t>
      </w:r>
      <w:r w:rsidR="00C80AA5" w:rsidRPr="00EE799F">
        <w:rPr>
          <w:rFonts w:ascii="Arial" w:hAnsi="Arial" w:cs="Arial"/>
          <w:b/>
          <w:szCs w:val="24"/>
        </w:rPr>
        <w:t>8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Demonstrativo das Receitas e Despesas vinculadas ao FUNDEM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b/>
          <w:szCs w:val="24"/>
        </w:rPr>
      </w:pPr>
      <w:r w:rsidRPr="00EE799F">
        <w:rPr>
          <w:rFonts w:ascii="Arial" w:hAnsi="Arial" w:cs="Arial"/>
          <w:b/>
          <w:szCs w:val="24"/>
        </w:rPr>
        <w:t>Fonte de Recursos: 1019 - FUNDEM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(Lei Federal 4.320/64, art. 2º, § 2º, inciso I e Art. 8º, § 1º, inciso V e art. 11 da LDO)</w:t>
      </w:r>
    </w:p>
    <w:p w:rsidR="001001AE" w:rsidRPr="00EE799F" w:rsidRDefault="001001AE" w:rsidP="001001AE">
      <w:pPr>
        <w:tabs>
          <w:tab w:val="left" w:pos="2268"/>
        </w:tabs>
        <w:ind w:left="709"/>
        <w:jc w:val="center"/>
        <w:rPr>
          <w:rFonts w:ascii="Arial" w:hAnsi="Arial" w:cs="Arial"/>
          <w:szCs w:val="24"/>
        </w:rPr>
      </w:pPr>
    </w:p>
    <w:p w:rsidR="001001AE" w:rsidRPr="00EE799F" w:rsidRDefault="001001AE" w:rsidP="001001AE">
      <w:pPr>
        <w:tabs>
          <w:tab w:val="left" w:pos="2268"/>
        </w:tabs>
        <w:ind w:left="709"/>
        <w:jc w:val="center"/>
        <w:rPr>
          <w:rFonts w:ascii="Arial" w:hAnsi="Arial" w:cs="Arial"/>
          <w:szCs w:val="24"/>
        </w:rPr>
      </w:pPr>
    </w:p>
    <w:tbl>
      <w:tblPr>
        <w:tblW w:w="1014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446"/>
        <w:gridCol w:w="1277"/>
        <w:gridCol w:w="3103"/>
        <w:gridCol w:w="1315"/>
      </w:tblGrid>
      <w:tr w:rsidR="001001AE" w:rsidRPr="00EE799F" w:rsidTr="001001AE">
        <w:trPr>
          <w:trHeight w:val="419"/>
        </w:trPr>
        <w:tc>
          <w:tcPr>
            <w:tcW w:w="5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RECEITAS PREVISTAS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DESPESAS FIXADAS</w:t>
            </w:r>
          </w:p>
        </w:tc>
      </w:tr>
      <w:tr w:rsidR="001001AE" w:rsidRPr="00EE799F" w:rsidTr="001001AE">
        <w:trPr>
          <w:trHeight w:val="314"/>
        </w:trPr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ESPECIFICAÇÃO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VALOR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ESPECIFICAÇÃO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FEFEF" w:fill="FFFFFF"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VALOR</w:t>
            </w:r>
          </w:p>
        </w:tc>
      </w:tr>
      <w:tr w:rsidR="001001AE" w:rsidRPr="00EE799F" w:rsidTr="001001AE">
        <w:trPr>
          <w:trHeight w:val="299"/>
        </w:trPr>
        <w:tc>
          <w:tcPr>
            <w:tcW w:w="4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RECEITAS CORRENTES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DESPESAS CORRENTES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</w:t>
            </w:r>
          </w:p>
        </w:tc>
      </w:tr>
      <w:tr w:rsidR="001001AE" w:rsidRPr="00EE799F" w:rsidTr="001001AE">
        <w:trPr>
          <w:trHeight w:val="299"/>
        </w:trPr>
        <w:tc>
          <w:tcPr>
            <w:tcW w:w="4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Receita Tributária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Pessoal e Encargos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1001AE">
        <w:trPr>
          <w:trHeight w:val="299"/>
        </w:trPr>
        <w:tc>
          <w:tcPr>
            <w:tcW w:w="4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Receita de Contribuições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Juros e Encargos da Dívida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1001AE">
        <w:trPr>
          <w:trHeight w:val="299"/>
        </w:trPr>
        <w:tc>
          <w:tcPr>
            <w:tcW w:w="4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Receita Patrimonial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Outras Despesas Correntes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1001AE">
        <w:trPr>
          <w:trHeight w:val="299"/>
        </w:trPr>
        <w:tc>
          <w:tcPr>
            <w:tcW w:w="4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Receita de Serviços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1001AE">
        <w:trPr>
          <w:trHeight w:val="299"/>
        </w:trPr>
        <w:tc>
          <w:tcPr>
            <w:tcW w:w="4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Transferências Correntes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1001AE">
        <w:trPr>
          <w:trHeight w:val="299"/>
        </w:trPr>
        <w:tc>
          <w:tcPr>
            <w:tcW w:w="4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Outras Receitas Correntes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1001AE">
        <w:trPr>
          <w:trHeight w:val="299"/>
        </w:trPr>
        <w:tc>
          <w:tcPr>
            <w:tcW w:w="4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012673" w:rsidRPr="00EE799F" w:rsidTr="00542239">
        <w:trPr>
          <w:trHeight w:val="299"/>
        </w:trPr>
        <w:tc>
          <w:tcPr>
            <w:tcW w:w="4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RECEITAS DE CAPITAL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DESPESAS DE CAPITAL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 xml:space="preserve">1.175,30 </w:t>
            </w:r>
          </w:p>
        </w:tc>
      </w:tr>
      <w:tr w:rsidR="00012673" w:rsidRPr="00EE799F" w:rsidTr="00542239">
        <w:trPr>
          <w:trHeight w:val="299"/>
        </w:trPr>
        <w:tc>
          <w:tcPr>
            <w:tcW w:w="4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Operações de Crédito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Investimentos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12673" w:rsidRPr="00EE799F" w:rsidTr="00542239">
        <w:trPr>
          <w:trHeight w:val="299"/>
        </w:trPr>
        <w:tc>
          <w:tcPr>
            <w:tcW w:w="4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Alienação de Bens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Inversões Financeiras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 xml:space="preserve">1.175,30 </w:t>
            </w:r>
          </w:p>
        </w:tc>
      </w:tr>
      <w:tr w:rsidR="00012673" w:rsidRPr="00EE799F" w:rsidTr="00542239">
        <w:trPr>
          <w:trHeight w:val="299"/>
        </w:trPr>
        <w:tc>
          <w:tcPr>
            <w:tcW w:w="4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Amortização de Empréstimos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Amortização da Dívida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12673" w:rsidRPr="00EE799F" w:rsidTr="00542239">
        <w:trPr>
          <w:trHeight w:val="299"/>
        </w:trPr>
        <w:tc>
          <w:tcPr>
            <w:tcW w:w="4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Transferências de Capital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12673" w:rsidRPr="00EE799F" w:rsidTr="00542239">
        <w:trPr>
          <w:trHeight w:val="299"/>
        </w:trPr>
        <w:tc>
          <w:tcPr>
            <w:tcW w:w="4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Outras Receitas de Capital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 xml:space="preserve"> - </w:t>
            </w:r>
          </w:p>
        </w:tc>
      </w:tr>
      <w:tr w:rsidR="00012673" w:rsidRPr="00EE799F" w:rsidTr="00542239">
        <w:trPr>
          <w:trHeight w:val="299"/>
        </w:trPr>
        <w:tc>
          <w:tcPr>
            <w:tcW w:w="4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12673" w:rsidRPr="00EE799F" w:rsidTr="00542239">
        <w:trPr>
          <w:trHeight w:val="299"/>
        </w:trPr>
        <w:tc>
          <w:tcPr>
            <w:tcW w:w="4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RECEITAS INTRA-ORÇAMENTÁRIAS - RPPS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RESERVA DE CONTINGÊNCIA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12673" w:rsidRPr="00EE799F" w:rsidTr="00542239">
        <w:trPr>
          <w:trHeight w:val="299"/>
        </w:trPr>
        <w:tc>
          <w:tcPr>
            <w:tcW w:w="4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RESERVA DO RPPS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12673" w:rsidRPr="00EE799F" w:rsidTr="00542239">
        <w:trPr>
          <w:trHeight w:val="299"/>
        </w:trPr>
        <w:tc>
          <w:tcPr>
            <w:tcW w:w="4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proofErr w:type="gramStart"/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( </w:t>
            </w:r>
            <w:proofErr w:type="gramEnd"/>
            <w:r w:rsidRPr="00EE799F">
              <w:rPr>
                <w:rFonts w:ascii="Arial" w:hAnsi="Arial" w:cs="Arial"/>
                <w:b/>
                <w:bCs/>
                <w:szCs w:val="24"/>
              </w:rPr>
              <w:t>- ) DEDUÇÕES DA RECEITA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12673" w:rsidRPr="00EE799F" w:rsidTr="00542239">
        <w:trPr>
          <w:trHeight w:val="569"/>
        </w:trPr>
        <w:tc>
          <w:tcPr>
            <w:tcW w:w="4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(+) Aportes Financeiros de recursos livres do Município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>1.175,30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12673" w:rsidRPr="00EE799F" w:rsidTr="00542239">
        <w:trPr>
          <w:trHeight w:val="359"/>
        </w:trPr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TOTAL DA RECEITA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>1.175,30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TOTAL DA DESPESA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 xml:space="preserve">1.175,30 </w:t>
            </w:r>
          </w:p>
        </w:tc>
      </w:tr>
    </w:tbl>
    <w:p w:rsidR="00AC5B6B" w:rsidRPr="00EE799F" w:rsidRDefault="00AC5B6B" w:rsidP="001001AE">
      <w:pPr>
        <w:tabs>
          <w:tab w:val="left" w:pos="2268"/>
        </w:tabs>
        <w:ind w:left="709"/>
        <w:jc w:val="center"/>
        <w:rPr>
          <w:rFonts w:ascii="Arial" w:hAnsi="Arial" w:cs="Arial"/>
          <w:szCs w:val="24"/>
        </w:rPr>
      </w:pPr>
    </w:p>
    <w:p w:rsidR="001001AE" w:rsidRPr="00EE799F" w:rsidRDefault="00AC5B6B" w:rsidP="001001AE">
      <w:pPr>
        <w:tabs>
          <w:tab w:val="left" w:pos="2268"/>
        </w:tabs>
        <w:ind w:left="709"/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br w:type="page"/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lastRenderedPageBreak/>
        <w:t>Município de Salvador das Missões – RS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b/>
          <w:szCs w:val="24"/>
        </w:rPr>
        <w:t>LEI ORÇAMENTÁRIA ANUAL PARA 201</w:t>
      </w:r>
      <w:r w:rsidR="00C80AA5" w:rsidRPr="00EE799F">
        <w:rPr>
          <w:rFonts w:ascii="Arial" w:hAnsi="Arial" w:cs="Arial"/>
          <w:b/>
          <w:szCs w:val="24"/>
        </w:rPr>
        <w:t>8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Demonstrativo das Receitas e Despesas vinculadas ao FUNDHAB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b/>
          <w:szCs w:val="24"/>
        </w:rPr>
      </w:pPr>
      <w:r w:rsidRPr="00EE799F">
        <w:rPr>
          <w:rFonts w:ascii="Arial" w:hAnsi="Arial" w:cs="Arial"/>
          <w:b/>
          <w:szCs w:val="24"/>
        </w:rPr>
        <w:t>Fonte de Recursos: 1020 - FUNDHAB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(Lei Federal 4.320/64, art. 2º, § 2º, inciso I e Art. 8º, § 1º, inciso V e art. 11 da LDO)</w:t>
      </w:r>
    </w:p>
    <w:p w:rsidR="001001AE" w:rsidRPr="00EE799F" w:rsidRDefault="001001AE" w:rsidP="001001AE">
      <w:pPr>
        <w:tabs>
          <w:tab w:val="left" w:pos="2268"/>
        </w:tabs>
        <w:ind w:left="709"/>
        <w:jc w:val="center"/>
        <w:rPr>
          <w:rFonts w:ascii="Arial" w:hAnsi="Arial" w:cs="Arial"/>
          <w:szCs w:val="24"/>
        </w:rPr>
      </w:pPr>
    </w:p>
    <w:p w:rsidR="001001AE" w:rsidRPr="00EE799F" w:rsidRDefault="001001AE" w:rsidP="001001AE">
      <w:pPr>
        <w:tabs>
          <w:tab w:val="left" w:pos="2268"/>
        </w:tabs>
        <w:ind w:left="709"/>
        <w:jc w:val="center"/>
        <w:rPr>
          <w:rFonts w:ascii="Arial" w:hAnsi="Arial" w:cs="Arial"/>
          <w:szCs w:val="24"/>
        </w:rPr>
      </w:pPr>
    </w:p>
    <w:tbl>
      <w:tblPr>
        <w:tblW w:w="10007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387"/>
        <w:gridCol w:w="1208"/>
        <w:gridCol w:w="3180"/>
        <w:gridCol w:w="1298"/>
      </w:tblGrid>
      <w:tr w:rsidR="001001AE" w:rsidRPr="00EE799F" w:rsidTr="00012673">
        <w:trPr>
          <w:trHeight w:val="427"/>
        </w:trPr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RECEITAS PREVISTAS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DESPESAS FIXADAS</w:t>
            </w:r>
          </w:p>
        </w:tc>
      </w:tr>
      <w:tr w:rsidR="001001AE" w:rsidRPr="00EE799F" w:rsidTr="00012673">
        <w:trPr>
          <w:trHeight w:val="320"/>
        </w:trPr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ESPECIFICAÇÃO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VALOR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ESPECIFICAÇÃO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FEFEF" w:fill="FFFFFF"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VALOR</w:t>
            </w:r>
          </w:p>
        </w:tc>
      </w:tr>
      <w:tr w:rsidR="001001AE" w:rsidRPr="00EE799F" w:rsidTr="00012673">
        <w:trPr>
          <w:trHeight w:val="305"/>
        </w:trPr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RECEITAS CORRENTES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DESPESAS CORRENTES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</w:t>
            </w:r>
          </w:p>
        </w:tc>
      </w:tr>
      <w:tr w:rsidR="001001AE" w:rsidRPr="00EE799F" w:rsidTr="00012673">
        <w:trPr>
          <w:trHeight w:val="305"/>
        </w:trPr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Receita Tributária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Pessoal e Encargos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012673">
        <w:trPr>
          <w:trHeight w:val="305"/>
        </w:trPr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Receita de Contribuições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Juros e Encargos da Dívida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012673">
        <w:trPr>
          <w:trHeight w:val="305"/>
        </w:trPr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Receita Patrimonial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Outras Despesas Correntes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012673">
        <w:trPr>
          <w:trHeight w:val="305"/>
        </w:trPr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Receita de Serviços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012673">
        <w:trPr>
          <w:trHeight w:val="305"/>
        </w:trPr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Transferências Correntes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012673">
        <w:trPr>
          <w:trHeight w:val="305"/>
        </w:trPr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Outras Receitas Correntes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012673">
        <w:trPr>
          <w:trHeight w:val="305"/>
        </w:trPr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012673" w:rsidRPr="00EE799F" w:rsidTr="00012673">
        <w:trPr>
          <w:trHeight w:val="305"/>
        </w:trPr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RECEITAS DE CAPITAL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DESPESAS DE CAPITAL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 xml:space="preserve">20.099,23 </w:t>
            </w:r>
          </w:p>
        </w:tc>
      </w:tr>
      <w:tr w:rsidR="00012673" w:rsidRPr="00EE799F" w:rsidTr="00012673">
        <w:trPr>
          <w:trHeight w:val="305"/>
        </w:trPr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Operações de Crédito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Investimentos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12673" w:rsidRPr="00EE799F" w:rsidTr="00012673">
        <w:trPr>
          <w:trHeight w:val="305"/>
        </w:trPr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Alienação de Bens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Inversões Financeiras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 xml:space="preserve">20.099,23 </w:t>
            </w:r>
          </w:p>
        </w:tc>
      </w:tr>
      <w:tr w:rsidR="00012673" w:rsidRPr="00EE799F" w:rsidTr="00012673">
        <w:trPr>
          <w:trHeight w:val="305"/>
        </w:trPr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Amortização de Empréstimos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Amortização da Dívida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12673" w:rsidRPr="00EE799F" w:rsidTr="00012673">
        <w:trPr>
          <w:trHeight w:val="305"/>
        </w:trPr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Transferências de Capital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12673" w:rsidRPr="00EE799F" w:rsidTr="00012673">
        <w:trPr>
          <w:trHeight w:val="305"/>
        </w:trPr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Outras Receitas de Capital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 xml:space="preserve"> - </w:t>
            </w:r>
          </w:p>
        </w:tc>
      </w:tr>
      <w:tr w:rsidR="00012673" w:rsidRPr="00EE799F" w:rsidTr="00012673">
        <w:trPr>
          <w:trHeight w:val="305"/>
        </w:trPr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12673" w:rsidRPr="00EE799F" w:rsidTr="00012673">
        <w:trPr>
          <w:trHeight w:val="305"/>
        </w:trPr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RECEITAS INTRA-ORÇAMENTÁRIAS - RPPS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RESERVA DE CONTINGÊNCIA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12673" w:rsidRPr="00EE799F" w:rsidTr="00012673">
        <w:trPr>
          <w:trHeight w:val="305"/>
        </w:trPr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RESERVA DO RPPS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12673" w:rsidRPr="00EE799F" w:rsidTr="00012673">
        <w:trPr>
          <w:trHeight w:val="305"/>
        </w:trPr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proofErr w:type="gramStart"/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( </w:t>
            </w:r>
            <w:proofErr w:type="gramEnd"/>
            <w:r w:rsidRPr="00EE799F">
              <w:rPr>
                <w:rFonts w:ascii="Arial" w:hAnsi="Arial" w:cs="Arial"/>
                <w:b/>
                <w:bCs/>
                <w:szCs w:val="24"/>
              </w:rPr>
              <w:t>- ) DEDUÇÕES DA RECEITA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12673" w:rsidRPr="00EE799F" w:rsidTr="00012673">
        <w:trPr>
          <w:trHeight w:val="580"/>
        </w:trPr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(+) Aportes Financeiros de recursos livres do Município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>20.099,23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12673" w:rsidRPr="00EE799F" w:rsidTr="00012673">
        <w:trPr>
          <w:trHeight w:val="366"/>
        </w:trPr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TOTAL DA RECEITA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>20.099,23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TOTAL DA DESPESA 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 xml:space="preserve">20.099,23 </w:t>
            </w:r>
          </w:p>
        </w:tc>
      </w:tr>
    </w:tbl>
    <w:p w:rsidR="001001AE" w:rsidRPr="00EE799F" w:rsidRDefault="001001AE" w:rsidP="001001AE">
      <w:pPr>
        <w:tabs>
          <w:tab w:val="left" w:pos="2268"/>
        </w:tabs>
        <w:ind w:left="709"/>
        <w:jc w:val="center"/>
        <w:rPr>
          <w:rFonts w:ascii="Arial" w:hAnsi="Arial" w:cs="Arial"/>
          <w:szCs w:val="24"/>
        </w:rPr>
      </w:pPr>
    </w:p>
    <w:p w:rsidR="001001AE" w:rsidRPr="00EE799F" w:rsidRDefault="00AC5B6B" w:rsidP="001001AE">
      <w:pPr>
        <w:tabs>
          <w:tab w:val="left" w:pos="2268"/>
        </w:tabs>
        <w:ind w:left="709"/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br w:type="page"/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lastRenderedPageBreak/>
        <w:t>Município de Salvador das Missões – RS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b/>
          <w:szCs w:val="24"/>
        </w:rPr>
        <w:t>LEI ORÇAMENTÁRIA ANUAL PARA 201</w:t>
      </w:r>
      <w:r w:rsidR="00C80AA5" w:rsidRPr="00EE799F">
        <w:rPr>
          <w:rFonts w:ascii="Arial" w:hAnsi="Arial" w:cs="Arial"/>
          <w:b/>
          <w:szCs w:val="24"/>
        </w:rPr>
        <w:t>8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Demonstrativo das Receitas e Despesas vinculadas ao CREDUC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b/>
          <w:szCs w:val="24"/>
        </w:rPr>
      </w:pPr>
      <w:r w:rsidRPr="00EE799F">
        <w:rPr>
          <w:rFonts w:ascii="Arial" w:hAnsi="Arial" w:cs="Arial"/>
          <w:b/>
          <w:szCs w:val="24"/>
        </w:rPr>
        <w:t>Fonte de Recursos: 1054 – CREDUC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 xml:space="preserve"> (Lei Federal 4.320/64, art. 2º, § 2º, inciso I e Art. 8º, § 1º, inciso V e art. 11 da LDO)</w:t>
      </w:r>
    </w:p>
    <w:p w:rsidR="001001AE" w:rsidRPr="00EE799F" w:rsidRDefault="001001AE" w:rsidP="001001AE">
      <w:pPr>
        <w:tabs>
          <w:tab w:val="left" w:pos="2268"/>
        </w:tabs>
        <w:ind w:left="709"/>
        <w:jc w:val="center"/>
        <w:rPr>
          <w:rFonts w:ascii="Arial" w:hAnsi="Arial" w:cs="Arial"/>
          <w:szCs w:val="24"/>
        </w:rPr>
      </w:pPr>
    </w:p>
    <w:p w:rsidR="001001AE" w:rsidRPr="00EE799F" w:rsidRDefault="001001AE" w:rsidP="001001AE">
      <w:pPr>
        <w:tabs>
          <w:tab w:val="left" w:pos="2268"/>
        </w:tabs>
        <w:ind w:left="709"/>
        <w:jc w:val="center"/>
        <w:rPr>
          <w:rFonts w:ascii="Arial" w:hAnsi="Arial" w:cs="Arial"/>
          <w:szCs w:val="24"/>
        </w:rPr>
      </w:pPr>
    </w:p>
    <w:tbl>
      <w:tblPr>
        <w:tblW w:w="10175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418"/>
        <w:gridCol w:w="1324"/>
        <w:gridCol w:w="3073"/>
        <w:gridCol w:w="1360"/>
      </w:tblGrid>
      <w:tr w:rsidR="001001AE" w:rsidRPr="00EE799F" w:rsidTr="001001AE">
        <w:trPr>
          <w:trHeight w:val="426"/>
        </w:trPr>
        <w:tc>
          <w:tcPr>
            <w:tcW w:w="5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RECEITAS PREVISTAS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DESPESAS FIXADAS</w:t>
            </w:r>
          </w:p>
        </w:tc>
      </w:tr>
      <w:tr w:rsidR="001001AE" w:rsidRPr="00EE799F" w:rsidTr="001001AE">
        <w:trPr>
          <w:trHeight w:val="320"/>
        </w:trPr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ESPECIFICAÇÃO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VALOR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ESPECIFICAÇÃO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FEFEF" w:fill="FFFFFF"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VALOR</w:t>
            </w:r>
          </w:p>
        </w:tc>
      </w:tr>
      <w:tr w:rsidR="001001AE" w:rsidRPr="00EE799F" w:rsidTr="001001AE">
        <w:trPr>
          <w:trHeight w:val="304"/>
        </w:trPr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RECEITAS CORRENTES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DESPESAS CORRENTES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</w:t>
            </w:r>
          </w:p>
        </w:tc>
      </w:tr>
      <w:tr w:rsidR="001001AE" w:rsidRPr="00EE799F" w:rsidTr="001001AE">
        <w:trPr>
          <w:trHeight w:val="304"/>
        </w:trPr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Receita Tributária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Pessoal e Encargos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1001AE">
        <w:trPr>
          <w:trHeight w:val="304"/>
        </w:trPr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Receita de Contribuições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Juros e Encargos da Dívida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1001AE">
        <w:trPr>
          <w:trHeight w:val="304"/>
        </w:trPr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Receita Patrimonial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Outras Despesas Correntes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1001AE">
        <w:trPr>
          <w:trHeight w:val="304"/>
        </w:trPr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Receita de Serviços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1001AE">
        <w:trPr>
          <w:trHeight w:val="304"/>
        </w:trPr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Transferências Correntes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1001AE">
        <w:trPr>
          <w:trHeight w:val="304"/>
        </w:trPr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Outras Receitas Correntes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</w:tr>
      <w:tr w:rsidR="001001AE" w:rsidRPr="00EE799F" w:rsidTr="001001AE">
        <w:trPr>
          <w:trHeight w:val="304"/>
        </w:trPr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012673" w:rsidRPr="00EE799F" w:rsidTr="00542239">
        <w:trPr>
          <w:trHeight w:val="304"/>
        </w:trPr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RECEITAS DE CAPITAL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DESPESAS DE CAPITAL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 xml:space="preserve">66.439,67 </w:t>
            </w:r>
          </w:p>
        </w:tc>
      </w:tr>
      <w:tr w:rsidR="00012673" w:rsidRPr="00EE799F" w:rsidTr="00542239">
        <w:trPr>
          <w:trHeight w:val="304"/>
        </w:trPr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Operações de Crédito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Investimentos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szCs w:val="24"/>
              </w:rPr>
            </w:pPr>
          </w:p>
        </w:tc>
      </w:tr>
      <w:tr w:rsidR="00012673" w:rsidRPr="00EE799F" w:rsidTr="00542239">
        <w:trPr>
          <w:trHeight w:val="304"/>
        </w:trPr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Alienação de Bens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Inversões Financeiras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66.439,67 </w:t>
            </w:r>
          </w:p>
        </w:tc>
      </w:tr>
      <w:tr w:rsidR="00012673" w:rsidRPr="00EE799F" w:rsidTr="00542239">
        <w:trPr>
          <w:trHeight w:val="304"/>
        </w:trPr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Amortização de Empréstimos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Amortização da Dívida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szCs w:val="24"/>
              </w:rPr>
            </w:pPr>
          </w:p>
        </w:tc>
      </w:tr>
      <w:tr w:rsidR="00012673" w:rsidRPr="00EE799F" w:rsidTr="00542239">
        <w:trPr>
          <w:trHeight w:val="304"/>
        </w:trPr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Transferências de Capital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szCs w:val="24"/>
              </w:rPr>
            </w:pPr>
          </w:p>
        </w:tc>
      </w:tr>
      <w:tr w:rsidR="00012673" w:rsidRPr="00EE799F" w:rsidTr="00542239">
        <w:trPr>
          <w:trHeight w:val="304"/>
        </w:trPr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Outras Receitas de Capital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 - </w:t>
            </w:r>
          </w:p>
        </w:tc>
      </w:tr>
      <w:tr w:rsidR="00012673" w:rsidRPr="00EE799F" w:rsidTr="00542239">
        <w:trPr>
          <w:trHeight w:val="304"/>
        </w:trPr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szCs w:val="24"/>
              </w:rPr>
            </w:pPr>
          </w:p>
        </w:tc>
      </w:tr>
      <w:tr w:rsidR="00012673" w:rsidRPr="00EE799F" w:rsidTr="00542239">
        <w:trPr>
          <w:trHeight w:val="304"/>
        </w:trPr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RECEITAS INTRA-ORÇAMENTÁRIAS - RPPS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RESERVA DE CONTINGÊNCIA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szCs w:val="24"/>
              </w:rPr>
            </w:pPr>
          </w:p>
        </w:tc>
      </w:tr>
      <w:tr w:rsidR="00012673" w:rsidRPr="00EE799F" w:rsidTr="00542239">
        <w:trPr>
          <w:trHeight w:val="304"/>
        </w:trPr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RESERVA DO RPPS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szCs w:val="24"/>
              </w:rPr>
            </w:pPr>
          </w:p>
        </w:tc>
      </w:tr>
      <w:tr w:rsidR="00012673" w:rsidRPr="00EE799F" w:rsidTr="00542239">
        <w:trPr>
          <w:trHeight w:val="304"/>
        </w:trPr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proofErr w:type="gramStart"/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( </w:t>
            </w:r>
            <w:proofErr w:type="gramEnd"/>
            <w:r w:rsidRPr="00EE799F">
              <w:rPr>
                <w:rFonts w:ascii="Arial" w:hAnsi="Arial" w:cs="Arial"/>
                <w:b/>
                <w:bCs/>
                <w:szCs w:val="24"/>
              </w:rPr>
              <w:t>- ) DEDUÇÕES DA RECEITA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szCs w:val="24"/>
              </w:rPr>
            </w:pPr>
          </w:p>
        </w:tc>
      </w:tr>
      <w:tr w:rsidR="00012673" w:rsidRPr="00EE799F" w:rsidTr="00542239">
        <w:trPr>
          <w:trHeight w:val="578"/>
        </w:trPr>
        <w:tc>
          <w:tcPr>
            <w:tcW w:w="4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(+) Aportes Financeiros de recursos livres do Município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 xml:space="preserve">66.439,67 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szCs w:val="24"/>
              </w:rPr>
            </w:pPr>
          </w:p>
        </w:tc>
      </w:tr>
      <w:tr w:rsidR="00012673" w:rsidRPr="00EE799F" w:rsidTr="00542239">
        <w:trPr>
          <w:trHeight w:val="365"/>
        </w:trPr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TOTAL DA RECEITA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 xml:space="preserve">66.439,67 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012673" w:rsidRPr="00EE799F" w:rsidRDefault="00012673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TOTAL DA DESPESA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EFEFEF" w:fill="FFFFFF"/>
            <w:noWrap/>
            <w:hideMark/>
          </w:tcPr>
          <w:p w:rsidR="00012673" w:rsidRPr="00EE799F" w:rsidRDefault="00012673" w:rsidP="00542239">
            <w:pPr>
              <w:rPr>
                <w:rFonts w:ascii="Arial" w:hAnsi="Arial" w:cs="Arial"/>
                <w:b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 xml:space="preserve">66.439,67 </w:t>
            </w:r>
          </w:p>
        </w:tc>
      </w:tr>
    </w:tbl>
    <w:p w:rsidR="00AC5B6B" w:rsidRPr="00EE799F" w:rsidRDefault="00AC5B6B" w:rsidP="001001AE">
      <w:pPr>
        <w:tabs>
          <w:tab w:val="left" w:pos="2268"/>
        </w:tabs>
        <w:ind w:left="709"/>
        <w:jc w:val="center"/>
        <w:rPr>
          <w:rFonts w:ascii="Arial" w:hAnsi="Arial" w:cs="Arial"/>
          <w:szCs w:val="24"/>
        </w:rPr>
      </w:pPr>
    </w:p>
    <w:p w:rsidR="001001AE" w:rsidRPr="00EE799F" w:rsidRDefault="00AC5B6B" w:rsidP="001001AE">
      <w:pPr>
        <w:tabs>
          <w:tab w:val="left" w:pos="2268"/>
        </w:tabs>
        <w:ind w:left="709"/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br w:type="page"/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lastRenderedPageBreak/>
        <w:t>Município de Salvador das Missões – RS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b/>
          <w:szCs w:val="24"/>
        </w:rPr>
        <w:t>LEI ORÇAMENTÁRIA ANUAL PARA 201</w:t>
      </w:r>
      <w:r w:rsidR="00C80AA5" w:rsidRPr="00EE799F">
        <w:rPr>
          <w:rFonts w:ascii="Arial" w:hAnsi="Arial" w:cs="Arial"/>
          <w:b/>
          <w:szCs w:val="24"/>
        </w:rPr>
        <w:t>8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Demonstrativo das Receitas e Despesas vinculadas ao Regime Próprio de Previdência Social - RPPS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b/>
          <w:szCs w:val="24"/>
        </w:rPr>
      </w:pPr>
      <w:r w:rsidRPr="00EE799F">
        <w:rPr>
          <w:rFonts w:ascii="Arial" w:hAnsi="Arial" w:cs="Arial"/>
          <w:b/>
          <w:szCs w:val="24"/>
        </w:rPr>
        <w:t>Fonte de Recursos: 0050 – RPPS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 xml:space="preserve"> (Lei Federal 4.320/64, art. 2º, § 2º, inciso I e Art. 8º, § 1º, inciso V e art. 11 da LDO)</w:t>
      </w:r>
    </w:p>
    <w:p w:rsidR="001001AE" w:rsidRPr="00EE799F" w:rsidRDefault="001001AE" w:rsidP="001001AE">
      <w:pPr>
        <w:tabs>
          <w:tab w:val="left" w:pos="2268"/>
        </w:tabs>
        <w:ind w:left="709"/>
        <w:jc w:val="center"/>
        <w:rPr>
          <w:rFonts w:ascii="Arial" w:hAnsi="Arial" w:cs="Arial"/>
          <w:szCs w:val="24"/>
        </w:rPr>
      </w:pPr>
    </w:p>
    <w:p w:rsidR="001001AE" w:rsidRPr="00EE799F" w:rsidRDefault="001001AE" w:rsidP="001001AE">
      <w:pPr>
        <w:tabs>
          <w:tab w:val="left" w:pos="2268"/>
        </w:tabs>
        <w:ind w:left="709"/>
        <w:jc w:val="center"/>
        <w:rPr>
          <w:rFonts w:ascii="Arial" w:hAnsi="Arial" w:cs="Arial"/>
          <w:szCs w:val="24"/>
        </w:rPr>
      </w:pPr>
    </w:p>
    <w:tbl>
      <w:tblPr>
        <w:tblW w:w="977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173"/>
        <w:gridCol w:w="1609"/>
        <w:gridCol w:w="2493"/>
        <w:gridCol w:w="1556"/>
      </w:tblGrid>
      <w:tr w:rsidR="001001AE" w:rsidRPr="00EE799F" w:rsidTr="00AC5B6B">
        <w:trPr>
          <w:trHeight w:val="417"/>
        </w:trPr>
        <w:tc>
          <w:tcPr>
            <w:tcW w:w="5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RECEITAS PREVISTAS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DESPESAS FIXADAS</w:t>
            </w:r>
          </w:p>
        </w:tc>
      </w:tr>
      <w:tr w:rsidR="001001AE" w:rsidRPr="00EE799F" w:rsidTr="00AC5B6B">
        <w:trPr>
          <w:trHeight w:val="312"/>
        </w:trPr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ESPECIFICAÇÃO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VALOR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ESPECIFICAÇÃO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FEFEF" w:fill="FFFFFF"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VALOR</w:t>
            </w:r>
          </w:p>
        </w:tc>
      </w:tr>
      <w:tr w:rsidR="00542239" w:rsidRPr="00EE799F" w:rsidTr="00542239">
        <w:trPr>
          <w:trHeight w:val="298"/>
        </w:trPr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RECEITAS CORRENTES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3.921.599,86 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DESPESAS CORRENTES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542239" w:rsidRPr="00EE799F" w:rsidRDefault="00542239" w:rsidP="00A3388B">
            <w:pPr>
              <w:rPr>
                <w:rFonts w:ascii="Arial" w:hAnsi="Arial" w:cs="Arial"/>
                <w:b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>1.9</w:t>
            </w:r>
            <w:r w:rsidR="00A3388B" w:rsidRPr="00EE799F">
              <w:rPr>
                <w:rFonts w:ascii="Arial" w:hAnsi="Arial" w:cs="Arial"/>
                <w:b/>
                <w:szCs w:val="24"/>
              </w:rPr>
              <w:t>4</w:t>
            </w:r>
            <w:r w:rsidRPr="00EE799F">
              <w:rPr>
                <w:rFonts w:ascii="Arial" w:hAnsi="Arial" w:cs="Arial"/>
                <w:b/>
                <w:szCs w:val="24"/>
              </w:rPr>
              <w:t xml:space="preserve">9.525,03 </w:t>
            </w:r>
          </w:p>
        </w:tc>
      </w:tr>
      <w:tr w:rsidR="00542239" w:rsidRPr="00EE799F" w:rsidTr="00542239">
        <w:trPr>
          <w:trHeight w:val="298"/>
        </w:trPr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Receita Tributária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Pessoal e Encargos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542239" w:rsidRPr="00EE799F" w:rsidRDefault="00542239" w:rsidP="00542239">
            <w:pPr>
              <w:rPr>
                <w:rFonts w:ascii="Arial" w:hAnsi="Arial" w:cs="Arial"/>
                <w:b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 xml:space="preserve">1.879.525,03 </w:t>
            </w:r>
          </w:p>
        </w:tc>
      </w:tr>
      <w:tr w:rsidR="00542239" w:rsidRPr="00EE799F" w:rsidTr="00542239">
        <w:trPr>
          <w:trHeight w:val="298"/>
        </w:trPr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Receita de Contribuições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C6132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574.374,86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Juros e Encargos da Dívida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542239" w:rsidRPr="00EE799F" w:rsidRDefault="00542239" w:rsidP="00542239">
            <w:pPr>
              <w:rPr>
                <w:rFonts w:ascii="Arial" w:hAnsi="Arial" w:cs="Arial"/>
                <w:b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 xml:space="preserve"> - </w:t>
            </w:r>
          </w:p>
        </w:tc>
      </w:tr>
      <w:tr w:rsidR="00542239" w:rsidRPr="00EE799F" w:rsidTr="00542239">
        <w:trPr>
          <w:trHeight w:val="298"/>
        </w:trPr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Receita Patrimonial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C6132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3.347.225,00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Outras Despesas Correntes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542239" w:rsidRPr="00EE799F" w:rsidRDefault="00542239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42239" w:rsidRPr="00EE799F" w:rsidTr="00542239">
        <w:trPr>
          <w:trHeight w:val="298"/>
        </w:trPr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Receita de Serviços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542239" w:rsidRPr="00EE799F" w:rsidRDefault="00542239" w:rsidP="00542239">
            <w:pPr>
              <w:rPr>
                <w:rFonts w:ascii="Arial" w:hAnsi="Arial" w:cs="Arial"/>
                <w:b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 xml:space="preserve">60.000,00 </w:t>
            </w:r>
          </w:p>
        </w:tc>
      </w:tr>
      <w:tr w:rsidR="00542239" w:rsidRPr="00EE799F" w:rsidTr="00542239">
        <w:trPr>
          <w:trHeight w:val="298"/>
        </w:trPr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Transferências Correntes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 - 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542239" w:rsidRPr="00EE799F" w:rsidRDefault="00542239" w:rsidP="00542239">
            <w:pPr>
              <w:rPr>
                <w:rFonts w:ascii="Arial" w:hAnsi="Arial" w:cs="Arial"/>
                <w:b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 xml:space="preserve"> - </w:t>
            </w:r>
          </w:p>
        </w:tc>
      </w:tr>
      <w:tr w:rsidR="00542239" w:rsidRPr="00EE799F" w:rsidTr="00542239">
        <w:trPr>
          <w:trHeight w:val="298"/>
        </w:trPr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Outras Receitas Correntes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 - 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542239" w:rsidRPr="00EE799F" w:rsidRDefault="00542239" w:rsidP="00542239">
            <w:pPr>
              <w:rPr>
                <w:rFonts w:ascii="Arial" w:hAnsi="Arial" w:cs="Arial"/>
                <w:b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 xml:space="preserve"> - </w:t>
            </w:r>
          </w:p>
        </w:tc>
      </w:tr>
      <w:tr w:rsidR="00542239" w:rsidRPr="00EE799F" w:rsidTr="00542239">
        <w:trPr>
          <w:trHeight w:val="298"/>
        </w:trPr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542239" w:rsidRPr="00EE799F" w:rsidRDefault="00542239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42239" w:rsidRPr="00EE799F" w:rsidTr="00542239">
        <w:trPr>
          <w:trHeight w:val="298"/>
        </w:trPr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RECEITAS DE CAPITAL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DESPESAS DE CAPITAL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542239" w:rsidRPr="00EE799F" w:rsidRDefault="00542239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42239" w:rsidRPr="00EE799F" w:rsidTr="00542239">
        <w:trPr>
          <w:trHeight w:val="298"/>
        </w:trPr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Operações de Crédito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Investimentos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542239" w:rsidRPr="00EE799F" w:rsidRDefault="00542239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42239" w:rsidRPr="00EE799F" w:rsidTr="00542239">
        <w:trPr>
          <w:trHeight w:val="298"/>
        </w:trPr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Alienação de Bens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Inversões Financeiras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542239" w:rsidRPr="00EE799F" w:rsidRDefault="00542239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42239" w:rsidRPr="00EE799F" w:rsidTr="00542239">
        <w:trPr>
          <w:trHeight w:val="298"/>
        </w:trPr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Amortização de Empréstimos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- 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Amortização da Dívida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542239" w:rsidRPr="00EE799F" w:rsidRDefault="00542239" w:rsidP="00542239">
            <w:pPr>
              <w:rPr>
                <w:rFonts w:ascii="Arial" w:hAnsi="Arial" w:cs="Arial"/>
                <w:b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 xml:space="preserve">10.000,00 </w:t>
            </w:r>
          </w:p>
        </w:tc>
      </w:tr>
      <w:tr w:rsidR="00542239" w:rsidRPr="00EE799F" w:rsidTr="00542239">
        <w:trPr>
          <w:trHeight w:val="298"/>
        </w:trPr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Transferências de Capital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542239" w:rsidRPr="00EE799F" w:rsidRDefault="00542239" w:rsidP="00542239">
            <w:pPr>
              <w:rPr>
                <w:rFonts w:ascii="Arial" w:hAnsi="Arial" w:cs="Arial"/>
                <w:b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 xml:space="preserve">10.000,00 </w:t>
            </w:r>
          </w:p>
        </w:tc>
      </w:tr>
      <w:tr w:rsidR="00542239" w:rsidRPr="00EE799F" w:rsidTr="00542239">
        <w:trPr>
          <w:trHeight w:val="298"/>
        </w:trPr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ind w:firstLineChars="100" w:firstLine="240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Outras Receitas de Capital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542239" w:rsidRPr="00EE799F" w:rsidRDefault="00542239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42239" w:rsidRPr="00EE799F" w:rsidTr="00542239">
        <w:trPr>
          <w:trHeight w:val="298"/>
        </w:trPr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542239" w:rsidRPr="00EE799F" w:rsidRDefault="00542239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42239" w:rsidRPr="00EE799F" w:rsidTr="00542239">
        <w:trPr>
          <w:trHeight w:val="298"/>
        </w:trPr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RECEITAS INTRA-ORÇAMENTÁRIAS - RPPS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  <w:r w:rsidRPr="00EE799F">
              <w:rPr>
                <w:rFonts w:ascii="Arial" w:hAnsi="Arial" w:cs="Arial"/>
                <w:b/>
                <w:bCs/>
                <w:szCs w:val="24"/>
              </w:rPr>
              <w:t>1.602.120,08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RESERVA DE CONTINGÊNCIA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542239" w:rsidRPr="00EE799F" w:rsidRDefault="00542239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42239" w:rsidRPr="00EE799F" w:rsidTr="00542239">
        <w:trPr>
          <w:trHeight w:val="298"/>
        </w:trPr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RESERVA DO RPPS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542239" w:rsidRPr="00EE799F" w:rsidRDefault="00542239" w:rsidP="00A3388B">
            <w:pPr>
              <w:rPr>
                <w:rFonts w:ascii="Arial" w:hAnsi="Arial" w:cs="Arial"/>
                <w:b/>
                <w:szCs w:val="24"/>
              </w:rPr>
            </w:pPr>
            <w:r w:rsidRPr="00EE799F">
              <w:rPr>
                <w:rFonts w:ascii="Arial" w:hAnsi="Arial" w:cs="Arial"/>
                <w:b/>
                <w:szCs w:val="24"/>
              </w:rPr>
              <w:t xml:space="preserve"> </w:t>
            </w:r>
            <w:r w:rsidR="00A3388B" w:rsidRPr="00EE799F">
              <w:rPr>
                <w:rFonts w:ascii="Arial" w:hAnsi="Arial" w:cs="Arial"/>
                <w:b/>
                <w:szCs w:val="24"/>
              </w:rPr>
              <w:t>3.574.194,91</w:t>
            </w:r>
          </w:p>
        </w:tc>
      </w:tr>
      <w:tr w:rsidR="00542239" w:rsidRPr="00EE799F" w:rsidTr="00542239">
        <w:trPr>
          <w:trHeight w:val="298"/>
        </w:trPr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proofErr w:type="gramStart"/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( </w:t>
            </w:r>
            <w:proofErr w:type="gramEnd"/>
            <w:r w:rsidRPr="00EE799F">
              <w:rPr>
                <w:rFonts w:ascii="Arial" w:hAnsi="Arial" w:cs="Arial"/>
                <w:b/>
                <w:bCs/>
                <w:szCs w:val="24"/>
              </w:rPr>
              <w:t>- ) DEDUÇÕES DA RECEITA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542239" w:rsidRPr="00EE799F" w:rsidRDefault="00542239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42239" w:rsidRPr="00EE799F" w:rsidTr="00542239">
        <w:trPr>
          <w:trHeight w:val="565"/>
        </w:trPr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(+) Aportes Financeiros de recursos livres do Município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noWrap/>
            <w:hideMark/>
          </w:tcPr>
          <w:p w:rsidR="00542239" w:rsidRPr="00EE799F" w:rsidRDefault="00542239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42239" w:rsidRPr="00EE799F" w:rsidTr="00542239">
        <w:trPr>
          <w:trHeight w:val="357"/>
        </w:trPr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TOTAL DA RECEITA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 </w:t>
            </w:r>
          </w:p>
          <w:p w:rsidR="00542239" w:rsidRPr="00EE799F" w:rsidRDefault="00542239" w:rsidP="00542239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5.523.719,94 </w:t>
            </w:r>
          </w:p>
          <w:p w:rsidR="00542239" w:rsidRPr="00EE799F" w:rsidRDefault="00542239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542239" w:rsidRPr="00EE799F" w:rsidRDefault="00542239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TOTAL DA DESPESA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EFEFEF" w:fill="FFFFFF"/>
            <w:noWrap/>
            <w:hideMark/>
          </w:tcPr>
          <w:p w:rsidR="00A3388B" w:rsidRPr="00EE799F" w:rsidRDefault="00A3388B" w:rsidP="00A3388B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5.523.719,94 </w:t>
            </w:r>
          </w:p>
          <w:p w:rsidR="00542239" w:rsidRPr="00EE799F" w:rsidRDefault="00542239" w:rsidP="00542239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1001AE" w:rsidRPr="00EE799F" w:rsidRDefault="001001AE" w:rsidP="001001AE">
      <w:pPr>
        <w:tabs>
          <w:tab w:val="left" w:pos="2268"/>
        </w:tabs>
        <w:ind w:left="709"/>
        <w:jc w:val="center"/>
        <w:rPr>
          <w:rFonts w:ascii="Arial" w:hAnsi="Arial" w:cs="Arial"/>
          <w:szCs w:val="24"/>
        </w:rPr>
      </w:pPr>
    </w:p>
    <w:p w:rsidR="001001AE" w:rsidRPr="00EE799F" w:rsidRDefault="00AC5B6B" w:rsidP="001001AE">
      <w:pPr>
        <w:tabs>
          <w:tab w:val="left" w:pos="2268"/>
        </w:tabs>
        <w:ind w:left="709"/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br w:type="page"/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lastRenderedPageBreak/>
        <w:t>Município de Salvador das Missões - RS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b/>
          <w:szCs w:val="24"/>
        </w:rPr>
        <w:t>LEI ORÇAMENTÁRIA ANUAL PARA 201</w:t>
      </w:r>
      <w:r w:rsidR="00C80AA5" w:rsidRPr="00EE799F">
        <w:rPr>
          <w:rFonts w:ascii="Arial" w:hAnsi="Arial" w:cs="Arial"/>
          <w:b/>
          <w:szCs w:val="24"/>
        </w:rPr>
        <w:t>8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Demonstrativo da Receita Corrente Líquida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b/>
          <w:szCs w:val="24"/>
        </w:rPr>
      </w:pPr>
      <w:r w:rsidRPr="00EE799F">
        <w:rPr>
          <w:rFonts w:ascii="Arial" w:hAnsi="Arial" w:cs="Arial"/>
          <w:b/>
          <w:szCs w:val="24"/>
        </w:rPr>
        <w:t xml:space="preserve"> (Art. 53, Inciso I, da Lei Complementar nº 101/2000)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b/>
          <w:szCs w:val="24"/>
        </w:rPr>
      </w:pPr>
    </w:p>
    <w:p w:rsidR="001001AE" w:rsidRPr="00EE799F" w:rsidRDefault="007F3ED3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object w:dxaOrig="9309" w:dyaOrig="8165">
          <v:shape id="_x0000_i1029" type="#_x0000_t75" style="width:465.75pt;height:408pt" o:ole="">
            <v:imagedata r:id="rId18" o:title=""/>
          </v:shape>
          <o:OLEObject Type="Embed" ProgID="Excel.Sheet.12" ShapeID="_x0000_i1029" DrawAspect="Content" ObjectID="_1590496867" r:id="rId19"/>
        </w:object>
      </w:r>
    </w:p>
    <w:p w:rsidR="007F3ED3" w:rsidRPr="00EE799F" w:rsidRDefault="007F3ED3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</w:p>
    <w:p w:rsidR="007F3ED3" w:rsidRPr="00EE799F" w:rsidRDefault="007F3ED3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</w:p>
    <w:p w:rsidR="007F3ED3" w:rsidRPr="00EE799F" w:rsidRDefault="007F3ED3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</w:p>
    <w:p w:rsidR="007F3ED3" w:rsidRPr="00EE799F" w:rsidRDefault="007F3ED3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</w:p>
    <w:p w:rsidR="007F3ED3" w:rsidRPr="00EE799F" w:rsidRDefault="007F3ED3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</w:p>
    <w:p w:rsidR="001001AE" w:rsidRPr="00EE799F" w:rsidRDefault="00AC5B6B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br w:type="page"/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lastRenderedPageBreak/>
        <w:t>Município de Salvador das Missões - RS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b/>
          <w:szCs w:val="24"/>
        </w:rPr>
        <w:t>LEI ORÇAMENTÁRIA ANUAL PARA 201</w:t>
      </w:r>
      <w:r w:rsidR="00C80AA5" w:rsidRPr="00EE799F">
        <w:rPr>
          <w:rFonts w:ascii="Arial" w:hAnsi="Arial" w:cs="Arial"/>
          <w:b/>
          <w:szCs w:val="24"/>
        </w:rPr>
        <w:t>8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Demonstrativo da Previsão de Aplicação de Despesas a serem financiadas por operações de crédito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b/>
          <w:szCs w:val="24"/>
        </w:rPr>
      </w:pPr>
      <w:r w:rsidRPr="00EE799F">
        <w:rPr>
          <w:rFonts w:ascii="Arial" w:hAnsi="Arial" w:cs="Arial"/>
          <w:b/>
          <w:szCs w:val="24"/>
        </w:rPr>
        <w:t>(Art. 167, III, da Constituição Federal e Art. 12, § 2º, da LRF)</w:t>
      </w:r>
    </w:p>
    <w:p w:rsidR="001001AE" w:rsidRPr="00EE799F" w:rsidRDefault="001001AE" w:rsidP="001001AE">
      <w:pPr>
        <w:pStyle w:val="Ttulo10"/>
        <w:tabs>
          <w:tab w:val="left" w:pos="2268"/>
        </w:tabs>
        <w:jc w:val="left"/>
        <w:rPr>
          <w:b w:val="0"/>
          <w:sz w:val="24"/>
          <w:szCs w:val="24"/>
        </w:rPr>
      </w:pPr>
    </w:p>
    <w:tbl>
      <w:tblPr>
        <w:tblW w:w="10061" w:type="dxa"/>
        <w:tblInd w:w="80" w:type="dxa"/>
        <w:tblCellMar>
          <w:left w:w="70" w:type="dxa"/>
          <w:right w:w="70" w:type="dxa"/>
        </w:tblCellMar>
        <w:tblLook w:val="04A0"/>
      </w:tblPr>
      <w:tblGrid>
        <w:gridCol w:w="4435"/>
        <w:gridCol w:w="1144"/>
        <w:gridCol w:w="3086"/>
        <w:gridCol w:w="1396"/>
      </w:tblGrid>
      <w:tr w:rsidR="001001AE" w:rsidRPr="00EE799F" w:rsidTr="001001AE">
        <w:trPr>
          <w:trHeight w:val="276"/>
        </w:trPr>
        <w:tc>
          <w:tcPr>
            <w:tcW w:w="55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RECEITAS POR FONTES</w:t>
            </w:r>
          </w:p>
        </w:tc>
        <w:tc>
          <w:tcPr>
            <w:tcW w:w="448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DESPESAS POR PROJETO ATIVIDADE</w:t>
            </w:r>
          </w:p>
        </w:tc>
      </w:tr>
      <w:tr w:rsidR="001001AE" w:rsidRPr="00EE799F" w:rsidTr="001001AE">
        <w:trPr>
          <w:trHeight w:val="276"/>
        </w:trPr>
        <w:tc>
          <w:tcPr>
            <w:tcW w:w="55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48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1001AE" w:rsidRPr="00EE799F" w:rsidTr="001001AE">
        <w:trPr>
          <w:trHeight w:val="553"/>
        </w:trPr>
        <w:tc>
          <w:tcPr>
            <w:tcW w:w="55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48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1001AE" w:rsidRPr="00EE799F" w:rsidTr="001001AE">
        <w:trPr>
          <w:trHeight w:val="442"/>
        </w:trPr>
        <w:tc>
          <w:tcPr>
            <w:tcW w:w="4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Especificação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Valor 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Especificação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1AE" w:rsidRPr="00EE799F" w:rsidRDefault="001001AE" w:rsidP="001001A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 Valor </w:t>
            </w:r>
          </w:p>
        </w:tc>
      </w:tr>
      <w:tr w:rsidR="001001AE" w:rsidRPr="00EE799F" w:rsidTr="001001AE">
        <w:trPr>
          <w:trHeight w:val="442"/>
        </w:trPr>
        <w:tc>
          <w:tcPr>
            <w:tcW w:w="44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Operações de crédito internas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R$ 0,00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 Projeto/Atividade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R$ 0,00</w:t>
            </w:r>
          </w:p>
        </w:tc>
      </w:tr>
      <w:tr w:rsidR="001001AE" w:rsidRPr="00EE799F" w:rsidTr="001001AE">
        <w:trPr>
          <w:trHeight w:val="442"/>
        </w:trPr>
        <w:tc>
          <w:tcPr>
            <w:tcW w:w="44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Operações de crédito externas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R$ 0,00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 Projeto/Atividade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R$ 0,00</w:t>
            </w:r>
          </w:p>
        </w:tc>
      </w:tr>
      <w:tr w:rsidR="001001AE" w:rsidRPr="00EE799F" w:rsidTr="001001AE">
        <w:trPr>
          <w:trHeight w:val="442"/>
        </w:trPr>
        <w:tc>
          <w:tcPr>
            <w:tcW w:w="44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TOTAL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R$ 0,00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1AE" w:rsidRPr="00EE799F" w:rsidRDefault="001001AE" w:rsidP="001001AE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TOTAL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1AE" w:rsidRPr="00EE799F" w:rsidRDefault="001001AE" w:rsidP="001001A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R$ 0,00</w:t>
            </w:r>
          </w:p>
        </w:tc>
      </w:tr>
    </w:tbl>
    <w:p w:rsidR="001001AE" w:rsidRPr="00EE799F" w:rsidRDefault="001001AE" w:rsidP="001001AE">
      <w:pPr>
        <w:pStyle w:val="Corpodetexto"/>
        <w:spacing w:after="0"/>
        <w:rPr>
          <w:rFonts w:ascii="Arial" w:hAnsi="Arial" w:cs="Arial"/>
          <w:szCs w:val="24"/>
        </w:rPr>
      </w:pPr>
    </w:p>
    <w:p w:rsidR="001001AE" w:rsidRPr="00EE799F" w:rsidRDefault="00AC5B6B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br w:type="page"/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lastRenderedPageBreak/>
        <w:t>Município de Salvador das Missões - RS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b/>
          <w:szCs w:val="24"/>
        </w:rPr>
        <w:t>LEI ORÇAMENTÁRIA ANUAL PARA 201</w:t>
      </w:r>
      <w:r w:rsidR="00C80AA5" w:rsidRPr="00EE799F">
        <w:rPr>
          <w:rFonts w:ascii="Arial" w:hAnsi="Arial" w:cs="Arial"/>
          <w:b/>
          <w:szCs w:val="24"/>
        </w:rPr>
        <w:t>8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  <w:r w:rsidRPr="00EE799F">
        <w:rPr>
          <w:rFonts w:ascii="Arial" w:hAnsi="Arial" w:cs="Arial"/>
          <w:szCs w:val="24"/>
        </w:rPr>
        <w:t>Demonstrativo do Cálculo do Limite Máximo para Despesas do Poder Legislativo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b/>
          <w:szCs w:val="24"/>
        </w:rPr>
      </w:pPr>
      <w:r w:rsidRPr="00EE799F">
        <w:rPr>
          <w:rFonts w:ascii="Arial" w:hAnsi="Arial" w:cs="Arial"/>
          <w:b/>
          <w:szCs w:val="24"/>
        </w:rPr>
        <w:t>(Art. 29-A da Constituição Federal e Art. 12, § 2º da LDO)</w:t>
      </w: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</w:p>
    <w:tbl>
      <w:tblPr>
        <w:tblW w:w="995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739"/>
        <w:gridCol w:w="1678"/>
        <w:gridCol w:w="1678"/>
        <w:gridCol w:w="1859"/>
      </w:tblGrid>
      <w:tr w:rsidR="006823E7" w:rsidRPr="00EE799F" w:rsidTr="001001AE">
        <w:trPr>
          <w:trHeight w:val="276"/>
        </w:trPr>
        <w:tc>
          <w:tcPr>
            <w:tcW w:w="473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E7" w:rsidRPr="00EE799F" w:rsidRDefault="006823E7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Receita Efetivamente arrecadada no ano anterior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E7" w:rsidRPr="00EE799F" w:rsidRDefault="006823E7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Arrecadado até 30/09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E7" w:rsidRPr="00EE799F" w:rsidRDefault="006823E7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Tendência até o final do exercício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23E7" w:rsidRPr="00EE799F" w:rsidRDefault="006823E7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Total</w:t>
            </w:r>
          </w:p>
        </w:tc>
      </w:tr>
      <w:tr w:rsidR="006823E7" w:rsidRPr="00EE799F" w:rsidTr="001001AE">
        <w:trPr>
          <w:trHeight w:val="534"/>
        </w:trPr>
        <w:tc>
          <w:tcPr>
            <w:tcW w:w="473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E7" w:rsidRPr="00EE799F" w:rsidRDefault="006823E7" w:rsidP="001001AE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E7" w:rsidRPr="00EE799F" w:rsidRDefault="006823E7" w:rsidP="001001AE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3E7" w:rsidRPr="00EE799F" w:rsidRDefault="006823E7" w:rsidP="001001AE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23E7" w:rsidRPr="00EE799F" w:rsidRDefault="006823E7" w:rsidP="001001AE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823E7" w:rsidRPr="00EE799F" w:rsidTr="001001AE">
        <w:trPr>
          <w:trHeight w:val="409"/>
        </w:trPr>
        <w:tc>
          <w:tcPr>
            <w:tcW w:w="4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Receita Tributária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694.639 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303.361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998.000 </w:t>
            </w:r>
          </w:p>
        </w:tc>
      </w:tr>
      <w:tr w:rsidR="006823E7" w:rsidRPr="00EE799F" w:rsidTr="001001AE">
        <w:trPr>
          <w:trHeight w:val="409"/>
        </w:trPr>
        <w:tc>
          <w:tcPr>
            <w:tcW w:w="4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Contribuição do Servidor Ativo Civil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357.454 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117.546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475.000 </w:t>
            </w:r>
          </w:p>
        </w:tc>
      </w:tr>
      <w:tr w:rsidR="006823E7" w:rsidRPr="00EE799F" w:rsidTr="001001AE">
        <w:trPr>
          <w:trHeight w:val="409"/>
        </w:trPr>
        <w:tc>
          <w:tcPr>
            <w:tcW w:w="4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Cota-Parte do FPM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5.500.775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2.249.225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7.750.000 </w:t>
            </w:r>
          </w:p>
        </w:tc>
      </w:tr>
      <w:tr w:rsidR="006823E7" w:rsidRPr="00EE799F" w:rsidTr="001001AE">
        <w:trPr>
          <w:trHeight w:val="409"/>
        </w:trPr>
        <w:tc>
          <w:tcPr>
            <w:tcW w:w="4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Cota-Parte do ITR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326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1.674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2.000 </w:t>
            </w:r>
          </w:p>
        </w:tc>
      </w:tr>
      <w:tr w:rsidR="006823E7" w:rsidRPr="00EE799F" w:rsidTr="001001AE">
        <w:trPr>
          <w:trHeight w:val="409"/>
        </w:trPr>
        <w:tc>
          <w:tcPr>
            <w:tcW w:w="4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rPr>
                <w:rFonts w:ascii="Arial" w:hAnsi="Arial" w:cs="Arial"/>
                <w:szCs w:val="24"/>
              </w:rPr>
            </w:pPr>
            <w:proofErr w:type="gramStart"/>
            <w:r w:rsidRPr="00EE799F">
              <w:rPr>
                <w:rFonts w:ascii="Arial" w:hAnsi="Arial" w:cs="Arial"/>
                <w:szCs w:val="24"/>
              </w:rPr>
              <w:t>ICMS -Desoneração</w:t>
            </w:r>
            <w:proofErr w:type="gramEnd"/>
            <w:r w:rsidRPr="00EE799F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EE799F">
              <w:rPr>
                <w:rFonts w:ascii="Arial" w:hAnsi="Arial" w:cs="Arial"/>
                <w:szCs w:val="24"/>
              </w:rPr>
              <w:t>L.C.</w:t>
            </w:r>
            <w:proofErr w:type="spellEnd"/>
            <w:r w:rsidRPr="00EE799F">
              <w:rPr>
                <w:rFonts w:ascii="Arial" w:hAnsi="Arial" w:cs="Arial"/>
                <w:szCs w:val="24"/>
              </w:rPr>
              <w:t>Nº 87/96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30.398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10.602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41.000 </w:t>
            </w:r>
          </w:p>
        </w:tc>
      </w:tr>
      <w:tr w:rsidR="006823E7" w:rsidRPr="00EE799F" w:rsidTr="001001AE">
        <w:trPr>
          <w:trHeight w:val="409"/>
        </w:trPr>
        <w:tc>
          <w:tcPr>
            <w:tcW w:w="4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Cota-Parte do ICMS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4.814.157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1.685.843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6.500.000 </w:t>
            </w:r>
          </w:p>
        </w:tc>
      </w:tr>
      <w:tr w:rsidR="006823E7" w:rsidRPr="00EE799F" w:rsidTr="001001AE">
        <w:trPr>
          <w:trHeight w:val="409"/>
        </w:trPr>
        <w:tc>
          <w:tcPr>
            <w:tcW w:w="4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Cota-Parte do IPVA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247.235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79.765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327.000 </w:t>
            </w:r>
          </w:p>
        </w:tc>
      </w:tr>
      <w:tr w:rsidR="006823E7" w:rsidRPr="00EE799F" w:rsidTr="001001AE">
        <w:trPr>
          <w:trHeight w:val="409"/>
        </w:trPr>
        <w:tc>
          <w:tcPr>
            <w:tcW w:w="4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Cota-Parte do IPI sobre exportação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67.115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24.885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92.000 </w:t>
            </w:r>
          </w:p>
        </w:tc>
      </w:tr>
      <w:tr w:rsidR="006823E7" w:rsidRPr="00EE799F" w:rsidTr="001001AE">
        <w:trPr>
          <w:trHeight w:val="409"/>
        </w:trPr>
        <w:tc>
          <w:tcPr>
            <w:tcW w:w="4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Cota-Parte CIDE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11.741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4.259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16.000 </w:t>
            </w:r>
          </w:p>
        </w:tc>
      </w:tr>
      <w:tr w:rsidR="006823E7" w:rsidRPr="00EE799F" w:rsidTr="001001AE">
        <w:trPr>
          <w:trHeight w:val="409"/>
        </w:trPr>
        <w:tc>
          <w:tcPr>
            <w:tcW w:w="4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Multa e Juros dos Tributos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2.849,55 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1.150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4.000 </w:t>
            </w:r>
          </w:p>
        </w:tc>
      </w:tr>
      <w:tr w:rsidR="006823E7" w:rsidRPr="00EE799F" w:rsidTr="001001AE">
        <w:trPr>
          <w:trHeight w:val="409"/>
        </w:trPr>
        <w:tc>
          <w:tcPr>
            <w:tcW w:w="4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Multa e Juros da Dívida Ativa Tributária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3.137,24 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2.018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5.155 </w:t>
            </w:r>
          </w:p>
        </w:tc>
      </w:tr>
      <w:tr w:rsidR="006823E7" w:rsidRPr="00EE799F" w:rsidTr="001001AE">
        <w:trPr>
          <w:trHeight w:val="409"/>
        </w:trPr>
        <w:tc>
          <w:tcPr>
            <w:tcW w:w="4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Dívida Ativa Tributária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8.857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3.143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12.000 </w:t>
            </w:r>
          </w:p>
        </w:tc>
      </w:tr>
      <w:tr w:rsidR="006823E7" w:rsidRPr="00EE799F" w:rsidTr="001001AE">
        <w:trPr>
          <w:trHeight w:val="409"/>
        </w:trPr>
        <w:tc>
          <w:tcPr>
            <w:tcW w:w="4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E7" w:rsidRPr="00EE799F" w:rsidRDefault="006823E7">
            <w:pPr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>TOTAL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11.738.683 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4.483.472 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23E7" w:rsidRPr="00EE799F" w:rsidRDefault="006823E7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16.222.155 </w:t>
            </w:r>
          </w:p>
        </w:tc>
      </w:tr>
    </w:tbl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</w:p>
    <w:p w:rsidR="001001AE" w:rsidRPr="00EE799F" w:rsidRDefault="001001AE" w:rsidP="001001AE">
      <w:pPr>
        <w:tabs>
          <w:tab w:val="left" w:pos="2268"/>
        </w:tabs>
        <w:jc w:val="center"/>
        <w:rPr>
          <w:rFonts w:ascii="Arial" w:hAnsi="Arial" w:cs="Arial"/>
          <w:szCs w:val="24"/>
        </w:rPr>
      </w:pPr>
    </w:p>
    <w:tbl>
      <w:tblPr>
        <w:tblW w:w="9993" w:type="dxa"/>
        <w:tblCellMar>
          <w:left w:w="70" w:type="dxa"/>
          <w:right w:w="70" w:type="dxa"/>
        </w:tblCellMar>
        <w:tblLook w:val="04A0"/>
      </w:tblPr>
      <w:tblGrid>
        <w:gridCol w:w="6804"/>
        <w:gridCol w:w="3189"/>
      </w:tblGrid>
      <w:tr w:rsidR="006823E7" w:rsidRPr="00EE799F" w:rsidTr="006823E7">
        <w:trPr>
          <w:trHeight w:val="402"/>
        </w:trPr>
        <w:tc>
          <w:tcPr>
            <w:tcW w:w="9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23E7" w:rsidRPr="00EE799F" w:rsidRDefault="006823E7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E799F">
              <w:rPr>
                <w:rFonts w:ascii="Arial" w:hAnsi="Arial" w:cs="Arial"/>
                <w:b/>
                <w:bCs/>
                <w:szCs w:val="24"/>
              </w:rPr>
              <w:t xml:space="preserve">Estimativa do Limite Máximo de Gastos do </w:t>
            </w:r>
            <w:r w:rsidR="006A0AD7" w:rsidRPr="00EE799F">
              <w:rPr>
                <w:rFonts w:ascii="Arial" w:hAnsi="Arial" w:cs="Arial"/>
                <w:b/>
                <w:bCs/>
                <w:szCs w:val="24"/>
              </w:rPr>
              <w:t>Legislativo</w:t>
            </w:r>
          </w:p>
        </w:tc>
      </w:tr>
      <w:tr w:rsidR="006823E7" w:rsidRPr="00EE799F" w:rsidTr="006823E7">
        <w:trPr>
          <w:trHeight w:val="300"/>
        </w:trPr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E7" w:rsidRPr="00EE799F" w:rsidRDefault="006823E7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Valor previsto p/a Receita Efetivamente </w:t>
            </w:r>
            <w:proofErr w:type="gramStart"/>
            <w:r w:rsidRPr="00EE799F">
              <w:rPr>
                <w:rFonts w:ascii="Arial" w:hAnsi="Arial" w:cs="Arial"/>
                <w:szCs w:val="24"/>
              </w:rPr>
              <w:t>Arrecadada</w:t>
            </w:r>
            <w:proofErr w:type="gramEnd"/>
            <w:r w:rsidRPr="00EE799F">
              <w:rPr>
                <w:rFonts w:ascii="Arial" w:hAnsi="Arial" w:cs="Arial"/>
                <w:szCs w:val="24"/>
              </w:rPr>
              <w:t xml:space="preserve"> no Exercício Anterior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23E7" w:rsidRPr="00EE799F" w:rsidRDefault="006823E7" w:rsidP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16.222.155 </w:t>
            </w:r>
          </w:p>
        </w:tc>
      </w:tr>
      <w:tr w:rsidR="006823E7" w:rsidRPr="00EE799F" w:rsidTr="006823E7">
        <w:trPr>
          <w:trHeight w:val="300"/>
        </w:trPr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E7" w:rsidRPr="00EE799F" w:rsidRDefault="006823E7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População do Município (Habitantes)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23E7" w:rsidRPr="00EE799F" w:rsidRDefault="006823E7" w:rsidP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2.669</w:t>
            </w:r>
          </w:p>
        </w:tc>
      </w:tr>
      <w:tr w:rsidR="006823E7" w:rsidRPr="00EE799F" w:rsidTr="006823E7">
        <w:trPr>
          <w:trHeight w:val="300"/>
        </w:trPr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E7" w:rsidRPr="00EE799F" w:rsidRDefault="006823E7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Limite Máximo Permitido Cfe. Art. 29-A da CF/88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23E7" w:rsidRPr="00EE799F" w:rsidRDefault="006823E7" w:rsidP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  7% R.A.E.A.</w:t>
            </w:r>
          </w:p>
        </w:tc>
      </w:tr>
      <w:tr w:rsidR="006823E7" w:rsidRPr="00EE799F" w:rsidTr="006823E7">
        <w:trPr>
          <w:trHeight w:val="300"/>
        </w:trPr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E7" w:rsidRPr="00EE799F" w:rsidRDefault="006823E7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Valor máximo para as despesas do Poder Legislativo (7%)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23E7" w:rsidRPr="00EE799F" w:rsidRDefault="006823E7" w:rsidP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1.135.550,88 </w:t>
            </w:r>
          </w:p>
        </w:tc>
      </w:tr>
      <w:tr w:rsidR="006823E7" w:rsidRPr="00EE799F" w:rsidTr="006823E7">
        <w:trPr>
          <w:trHeight w:val="300"/>
        </w:trPr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E7" w:rsidRPr="00EE799F" w:rsidRDefault="006823E7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Valor mensal duodécimo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3E7" w:rsidRPr="00EE799F" w:rsidRDefault="006823E7" w:rsidP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94.629 </w:t>
            </w:r>
          </w:p>
        </w:tc>
      </w:tr>
      <w:tr w:rsidR="006823E7" w:rsidRPr="00EE799F" w:rsidTr="006823E7">
        <w:trPr>
          <w:trHeight w:val="600"/>
        </w:trPr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3E7" w:rsidRPr="00EE799F" w:rsidRDefault="006823E7">
            <w:pPr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>Valor máximo para as despesas com a Folha de Pagamentos do Poder Legislativo (CF/88, art. 29-A, § 1º, 70%)</w:t>
            </w:r>
          </w:p>
        </w:tc>
        <w:tc>
          <w:tcPr>
            <w:tcW w:w="31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23E7" w:rsidRPr="00EE799F" w:rsidRDefault="006823E7" w:rsidP="006823E7">
            <w:pPr>
              <w:jc w:val="right"/>
              <w:rPr>
                <w:rFonts w:ascii="Arial" w:hAnsi="Arial" w:cs="Arial"/>
                <w:szCs w:val="24"/>
              </w:rPr>
            </w:pPr>
            <w:r w:rsidRPr="00EE799F">
              <w:rPr>
                <w:rFonts w:ascii="Arial" w:hAnsi="Arial" w:cs="Arial"/>
                <w:szCs w:val="24"/>
              </w:rPr>
              <w:t xml:space="preserve">794.885,62 </w:t>
            </w:r>
          </w:p>
        </w:tc>
      </w:tr>
    </w:tbl>
    <w:p w:rsidR="00625245" w:rsidRPr="00EE799F" w:rsidRDefault="00625245" w:rsidP="00AC5B6B">
      <w:pPr>
        <w:tabs>
          <w:tab w:val="left" w:pos="2268"/>
        </w:tabs>
        <w:jc w:val="center"/>
        <w:rPr>
          <w:rFonts w:ascii="Arial" w:hAnsi="Arial" w:cs="Arial"/>
          <w:b/>
          <w:szCs w:val="24"/>
        </w:rPr>
      </w:pPr>
    </w:p>
    <w:p w:rsidR="004A1529" w:rsidRPr="00EE799F" w:rsidRDefault="004A1529" w:rsidP="00AC5B6B">
      <w:pPr>
        <w:tabs>
          <w:tab w:val="left" w:pos="2268"/>
        </w:tabs>
        <w:jc w:val="center"/>
        <w:rPr>
          <w:rFonts w:ascii="Arial" w:hAnsi="Arial" w:cs="Arial"/>
          <w:b/>
          <w:szCs w:val="24"/>
        </w:rPr>
      </w:pPr>
    </w:p>
    <w:sectPr w:rsidR="004A1529" w:rsidRPr="00EE799F" w:rsidSect="006D0FD5">
      <w:pgSz w:w="11907" w:h="16840" w:code="9"/>
      <w:pgMar w:top="1418" w:right="851" w:bottom="907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020" w:rsidRDefault="00386020">
      <w:r>
        <w:separator/>
      </w:r>
    </w:p>
  </w:endnote>
  <w:endnote w:type="continuationSeparator" w:id="1">
    <w:p w:rsidR="00386020" w:rsidRDefault="00386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wis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plate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020" w:rsidRDefault="0038602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020" w:rsidRDefault="0038602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020" w:rsidRDefault="0038602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020" w:rsidRDefault="00386020">
      <w:r>
        <w:separator/>
      </w:r>
    </w:p>
  </w:footnote>
  <w:footnote w:type="continuationSeparator" w:id="1">
    <w:p w:rsidR="00386020" w:rsidRDefault="003860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020" w:rsidRDefault="0038602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020" w:rsidRDefault="001033B3">
    <w:pPr>
      <w:pStyle w:val="Cabealho"/>
      <w:jc w:val="center"/>
      <w:rPr>
        <w:rFonts w:ascii="Arial" w:hAnsi="Arial"/>
        <w:sz w:val="24"/>
      </w:rPr>
    </w:pPr>
    <w:r>
      <w:rPr>
        <w:rFonts w:ascii="Arial" w:hAnsi="Arial"/>
        <w:noProof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left:0;text-align:left;margin-left:195.55pt;margin-top:2.65pt;width:100.75pt;height:9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" o:allowincell="f" strokecolor="white">
          <v:textbox>
            <w:txbxContent>
              <w:p w:rsidR="00386020" w:rsidRDefault="00386020">
                <w:pPr>
                  <w:jc w:val="center"/>
                </w:pPr>
                <w:r w:rsidRPr="00A63BDC">
                  <w:object w:dxaOrig="2355" w:dyaOrig="265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85.5pt;height:83.25pt" o:ole="" fillcolor="window">
                      <v:imagedata r:id="rId1" o:title="" gain="72818f" blacklevel="-1966f"/>
                    </v:shape>
                    <o:OLEObject Type="Embed" ProgID="PBrush" ShapeID="_x0000_i1027" DrawAspect="Content" ObjectID="_1590496868" r:id="rId2"/>
                  </w:object>
                </w:r>
              </w:p>
            </w:txbxContent>
          </v:textbox>
        </v:shape>
      </w:pict>
    </w:r>
  </w:p>
  <w:p w:rsidR="00386020" w:rsidRDefault="00386020">
    <w:pPr>
      <w:jc w:val="center"/>
      <w:rPr>
        <w:rFonts w:ascii="Arial" w:hAnsi="Arial"/>
      </w:rPr>
    </w:pPr>
  </w:p>
  <w:p w:rsidR="00386020" w:rsidRDefault="00386020">
    <w:pPr>
      <w:jc w:val="center"/>
      <w:rPr>
        <w:rFonts w:ascii="Arial" w:hAnsi="Arial"/>
      </w:rPr>
    </w:pPr>
  </w:p>
  <w:p w:rsidR="00386020" w:rsidRDefault="00386020">
    <w:pPr>
      <w:jc w:val="center"/>
      <w:rPr>
        <w:rFonts w:ascii="Arial" w:hAnsi="Arial"/>
        <w:b/>
      </w:rPr>
    </w:pPr>
  </w:p>
  <w:p w:rsidR="00386020" w:rsidRDefault="00386020">
    <w:pPr>
      <w:jc w:val="center"/>
      <w:rPr>
        <w:rFonts w:ascii="Arial" w:hAnsi="Arial"/>
      </w:rPr>
    </w:pPr>
  </w:p>
  <w:p w:rsidR="00386020" w:rsidRDefault="00386020">
    <w:pPr>
      <w:pStyle w:val="Ttulo3"/>
      <w:jc w:val="center"/>
      <w:rPr>
        <w:rFonts w:ascii="Arial" w:hAnsi="Arial"/>
        <w:sz w:val="24"/>
      </w:rPr>
    </w:pPr>
  </w:p>
  <w:p w:rsidR="00386020" w:rsidRDefault="00386020">
    <w:pPr>
      <w:pStyle w:val="Ttulo3"/>
      <w:jc w:val="center"/>
      <w:rPr>
        <w:rFonts w:ascii="Arial" w:hAnsi="Arial"/>
        <w:b w:val="0"/>
        <w:sz w:val="24"/>
      </w:rPr>
    </w:pPr>
  </w:p>
  <w:p w:rsidR="00386020" w:rsidRDefault="00386020">
    <w:pPr>
      <w:pStyle w:val="Ttulo3"/>
      <w:jc w:val="center"/>
      <w:rPr>
        <w:rFonts w:ascii="Arial" w:hAnsi="Arial"/>
        <w:b w:val="0"/>
        <w:sz w:val="24"/>
      </w:rPr>
    </w:pPr>
    <w:r>
      <w:rPr>
        <w:rFonts w:ascii="Arial" w:hAnsi="Arial"/>
        <w:b w:val="0"/>
        <w:sz w:val="24"/>
      </w:rPr>
      <w:t>Estado do Rio Grande do Sul</w:t>
    </w:r>
  </w:p>
  <w:p w:rsidR="00386020" w:rsidRDefault="00386020">
    <w:pPr>
      <w:pStyle w:val="Ttulo4"/>
      <w:rPr>
        <w:rFonts w:ascii="Arial" w:hAnsi="Arial"/>
        <w:sz w:val="28"/>
      </w:rPr>
    </w:pPr>
    <w:r>
      <w:rPr>
        <w:rFonts w:ascii="Arial" w:hAnsi="Arial"/>
        <w:sz w:val="28"/>
      </w:rPr>
      <w:t>PREFEITURA MUNICIPAL DE SALVADOR DAS MISSÕES</w:t>
    </w:r>
  </w:p>
  <w:p w:rsidR="00386020" w:rsidRDefault="00386020">
    <w:pPr>
      <w:pStyle w:val="Ttulo5"/>
      <w:rPr>
        <w:rFonts w:ascii="Arial" w:hAnsi="Arial"/>
        <w:b w:val="0"/>
        <w:i w:val="0"/>
        <w:sz w:val="24"/>
      </w:rPr>
    </w:pPr>
    <w:r>
      <w:rPr>
        <w:rFonts w:ascii="Arial" w:hAnsi="Arial"/>
        <w:b w:val="0"/>
        <w:i w:val="0"/>
        <w:sz w:val="24"/>
      </w:rPr>
      <w:t>Avenida Independência, 1131 – Fone (55)3358.1101 – Fax (55)3358.1102 – CEP 97940-000</w:t>
    </w:r>
  </w:p>
  <w:p w:rsidR="00386020" w:rsidRPr="000E7310" w:rsidRDefault="00386020" w:rsidP="000E7310">
    <w:pPr>
      <w:jc w:val="center"/>
    </w:pPr>
    <w:r w:rsidRPr="000E7310">
      <w:t>www.</w:t>
    </w:r>
    <w:r>
      <w:t>salvadordasmissoes.rs.gov.br</w:t>
    </w:r>
    <w:proofErr w:type="gramStart"/>
    <w:r w:rsidRPr="000E7310">
      <w:t xml:space="preserve">  </w:t>
    </w:r>
    <w:proofErr w:type="gramEnd"/>
    <w:r w:rsidRPr="000E7310">
      <w:t>-  administracao@salvadordasmissoes.rs.gov.br</w:t>
    </w:r>
  </w:p>
  <w:p w:rsidR="00386020" w:rsidRDefault="00386020">
    <w:pPr>
      <w:pStyle w:val="Ttulo5"/>
      <w:pBdr>
        <w:bottom w:val="single" w:sz="12" w:space="1" w:color="auto"/>
      </w:pBdr>
      <w:rPr>
        <w:b w:val="0"/>
        <w:i w:val="0"/>
        <w:sz w:val="4"/>
      </w:rPr>
    </w:pPr>
  </w:p>
  <w:p w:rsidR="00386020" w:rsidRDefault="00386020">
    <w:pPr>
      <w:rPr>
        <w:sz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020" w:rsidRDefault="0038602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D634E2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3DC783F"/>
    <w:multiLevelType w:val="singleLevel"/>
    <w:tmpl w:val="39783F34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Tahoma" w:hAnsi="Tahoma" w:cs="Tahoma" w:hint="default"/>
        <w:b/>
        <w:i w:val="0"/>
        <w:sz w:val="24"/>
        <w:szCs w:val="24"/>
      </w:rPr>
    </w:lvl>
  </w:abstractNum>
  <w:abstractNum w:abstractNumId="3">
    <w:nsid w:val="2494077B"/>
    <w:multiLevelType w:val="singleLevel"/>
    <w:tmpl w:val="986CD2B8"/>
    <w:lvl w:ilvl="0">
      <w:start w:val="1"/>
      <w:numFmt w:val="lowerLetter"/>
      <w:lvlText w:val="%1) "/>
      <w:legacy w:legacy="1" w:legacySpace="0" w:legacyIndent="283"/>
      <w:lvlJc w:val="left"/>
      <w:pPr>
        <w:ind w:left="24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>
    <w:nsid w:val="418F5F17"/>
    <w:multiLevelType w:val="singleLevel"/>
    <w:tmpl w:val="986CD2B8"/>
    <w:lvl w:ilvl="0">
      <w:start w:val="1"/>
      <w:numFmt w:val="lowerLetter"/>
      <w:lvlText w:val="%1) "/>
      <w:legacy w:legacy="1" w:legacySpace="0" w:legacyIndent="283"/>
      <w:lvlJc w:val="left"/>
      <w:pPr>
        <w:ind w:left="24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5">
    <w:nsid w:val="47EC772F"/>
    <w:multiLevelType w:val="singleLevel"/>
    <w:tmpl w:val="8A240044"/>
    <w:lvl w:ilvl="0">
      <w:start w:val="1"/>
      <w:numFmt w:val="lowerLetter"/>
      <w:lvlText w:val="%1) "/>
      <w:legacy w:legacy="1" w:legacySpace="0" w:legacyIndent="283"/>
      <w:lvlJc w:val="left"/>
      <w:pPr>
        <w:ind w:left="2443" w:hanging="283"/>
      </w:pPr>
      <w:rPr>
        <w:rFonts w:ascii="Tahoma" w:hAnsi="Tahoma" w:cs="Tahoma" w:hint="default"/>
        <w:b w:val="0"/>
        <w:i w:val="0"/>
        <w:sz w:val="24"/>
        <w:u w:val="none"/>
      </w:rPr>
    </w:lvl>
  </w:abstractNum>
  <w:abstractNum w:abstractNumId="6">
    <w:nsid w:val="49F448A2"/>
    <w:multiLevelType w:val="singleLevel"/>
    <w:tmpl w:val="986CD2B8"/>
    <w:lvl w:ilvl="0">
      <w:start w:val="1"/>
      <w:numFmt w:val="lowerLetter"/>
      <w:lvlText w:val="%1) "/>
      <w:legacy w:legacy="1" w:legacySpace="0" w:legacyIndent="283"/>
      <w:lvlJc w:val="left"/>
      <w:pPr>
        <w:ind w:left="24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7">
    <w:nsid w:val="5EC6277C"/>
    <w:multiLevelType w:val="hybridMultilevel"/>
    <w:tmpl w:val="64DA91BA"/>
    <w:lvl w:ilvl="0" w:tplc="939409EE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8">
    <w:nsid w:val="6CEA14B8"/>
    <w:multiLevelType w:val="singleLevel"/>
    <w:tmpl w:val="10D634E2"/>
    <w:lvl w:ilvl="0">
      <w:numFmt w:val="decimal"/>
      <w:lvlText w:val="*"/>
      <w:lvlJc w:val="left"/>
    </w:lvl>
  </w:abstractNum>
  <w:abstractNum w:abstractNumId="9">
    <w:nsid w:val="7A916A75"/>
    <w:multiLevelType w:val="singleLevel"/>
    <w:tmpl w:val="3A400606"/>
    <w:lvl w:ilvl="0">
      <w:start w:val="1"/>
      <w:numFmt w:val="lowerLetter"/>
      <w:lvlText w:val="%1) "/>
      <w:legacy w:legacy="1" w:legacySpace="0" w:legacyIndent="283"/>
      <w:lvlJc w:val="left"/>
      <w:pPr>
        <w:ind w:left="2443" w:hanging="283"/>
      </w:pPr>
      <w:rPr>
        <w:rFonts w:ascii="Tahoma" w:hAnsi="Tahoma" w:cs="Tahoma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44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544E0E"/>
    <w:rsid w:val="00000416"/>
    <w:rsid w:val="00001405"/>
    <w:rsid w:val="00002B73"/>
    <w:rsid w:val="00010B4F"/>
    <w:rsid w:val="00012673"/>
    <w:rsid w:val="00025512"/>
    <w:rsid w:val="00026B53"/>
    <w:rsid w:val="00030791"/>
    <w:rsid w:val="00032A7F"/>
    <w:rsid w:val="00040E4A"/>
    <w:rsid w:val="00052FCC"/>
    <w:rsid w:val="00054BAF"/>
    <w:rsid w:val="000634CE"/>
    <w:rsid w:val="00065CF8"/>
    <w:rsid w:val="000700BC"/>
    <w:rsid w:val="00072E95"/>
    <w:rsid w:val="0008038A"/>
    <w:rsid w:val="0008736B"/>
    <w:rsid w:val="000C383F"/>
    <w:rsid w:val="000D3466"/>
    <w:rsid w:val="000D614A"/>
    <w:rsid w:val="000E7310"/>
    <w:rsid w:val="000E7FDC"/>
    <w:rsid w:val="000F7D90"/>
    <w:rsid w:val="001001AE"/>
    <w:rsid w:val="001033B3"/>
    <w:rsid w:val="001230A7"/>
    <w:rsid w:val="00124CED"/>
    <w:rsid w:val="00153287"/>
    <w:rsid w:val="00161A50"/>
    <w:rsid w:val="00167916"/>
    <w:rsid w:val="00185EF8"/>
    <w:rsid w:val="0019225E"/>
    <w:rsid w:val="001A2DDC"/>
    <w:rsid w:val="001B283E"/>
    <w:rsid w:val="001B6D08"/>
    <w:rsid w:val="001C0BBD"/>
    <w:rsid w:val="001C5F68"/>
    <w:rsid w:val="00203889"/>
    <w:rsid w:val="00206DB7"/>
    <w:rsid w:val="0020789E"/>
    <w:rsid w:val="00223669"/>
    <w:rsid w:val="002255BF"/>
    <w:rsid w:val="002353F8"/>
    <w:rsid w:val="00244E55"/>
    <w:rsid w:val="00256336"/>
    <w:rsid w:val="00257E6E"/>
    <w:rsid w:val="00264FED"/>
    <w:rsid w:val="00280C69"/>
    <w:rsid w:val="00284111"/>
    <w:rsid w:val="00284BCE"/>
    <w:rsid w:val="002C049D"/>
    <w:rsid w:val="002C487B"/>
    <w:rsid w:val="00303784"/>
    <w:rsid w:val="00305808"/>
    <w:rsid w:val="0033337F"/>
    <w:rsid w:val="00336973"/>
    <w:rsid w:val="003436DB"/>
    <w:rsid w:val="003474B9"/>
    <w:rsid w:val="0036233A"/>
    <w:rsid w:val="00373B0F"/>
    <w:rsid w:val="0037617A"/>
    <w:rsid w:val="00385B35"/>
    <w:rsid w:val="00386020"/>
    <w:rsid w:val="003A3496"/>
    <w:rsid w:val="003B66AF"/>
    <w:rsid w:val="003C26F3"/>
    <w:rsid w:val="003D528A"/>
    <w:rsid w:val="003E5091"/>
    <w:rsid w:val="003F6180"/>
    <w:rsid w:val="003F7388"/>
    <w:rsid w:val="00414211"/>
    <w:rsid w:val="00422EE7"/>
    <w:rsid w:val="004346F4"/>
    <w:rsid w:val="004349EA"/>
    <w:rsid w:val="004350DC"/>
    <w:rsid w:val="00445FBD"/>
    <w:rsid w:val="00470EB7"/>
    <w:rsid w:val="004730B6"/>
    <w:rsid w:val="004A1529"/>
    <w:rsid w:val="004A59FC"/>
    <w:rsid w:val="004D61EF"/>
    <w:rsid w:val="004E011F"/>
    <w:rsid w:val="004E2327"/>
    <w:rsid w:val="004F11B5"/>
    <w:rsid w:val="004F5C75"/>
    <w:rsid w:val="0050437E"/>
    <w:rsid w:val="00505759"/>
    <w:rsid w:val="00511E20"/>
    <w:rsid w:val="00542239"/>
    <w:rsid w:val="00544E0E"/>
    <w:rsid w:val="005575B7"/>
    <w:rsid w:val="005606FC"/>
    <w:rsid w:val="00563AF0"/>
    <w:rsid w:val="00570E76"/>
    <w:rsid w:val="005874DD"/>
    <w:rsid w:val="005920CD"/>
    <w:rsid w:val="005B4F83"/>
    <w:rsid w:val="005B6B90"/>
    <w:rsid w:val="005C6132"/>
    <w:rsid w:val="005C704D"/>
    <w:rsid w:val="005D4760"/>
    <w:rsid w:val="005F4CB1"/>
    <w:rsid w:val="005F56AF"/>
    <w:rsid w:val="00615691"/>
    <w:rsid w:val="006176BD"/>
    <w:rsid w:val="00620E1F"/>
    <w:rsid w:val="00625245"/>
    <w:rsid w:val="00630792"/>
    <w:rsid w:val="0064036E"/>
    <w:rsid w:val="0064325D"/>
    <w:rsid w:val="00650836"/>
    <w:rsid w:val="0067176A"/>
    <w:rsid w:val="006769FE"/>
    <w:rsid w:val="006823E7"/>
    <w:rsid w:val="00693833"/>
    <w:rsid w:val="00694382"/>
    <w:rsid w:val="00695BC9"/>
    <w:rsid w:val="006A0AD7"/>
    <w:rsid w:val="006A21C7"/>
    <w:rsid w:val="006B23E8"/>
    <w:rsid w:val="006B507D"/>
    <w:rsid w:val="006B6F60"/>
    <w:rsid w:val="006B7BB5"/>
    <w:rsid w:val="006C7045"/>
    <w:rsid w:val="006D0FD5"/>
    <w:rsid w:val="006F3DE1"/>
    <w:rsid w:val="00702073"/>
    <w:rsid w:val="00711ADC"/>
    <w:rsid w:val="00723607"/>
    <w:rsid w:val="007375A3"/>
    <w:rsid w:val="007542B8"/>
    <w:rsid w:val="0076158B"/>
    <w:rsid w:val="00765F8F"/>
    <w:rsid w:val="007729EC"/>
    <w:rsid w:val="00791D09"/>
    <w:rsid w:val="00792CAB"/>
    <w:rsid w:val="007B3A6C"/>
    <w:rsid w:val="007B69F8"/>
    <w:rsid w:val="007C309F"/>
    <w:rsid w:val="007E1792"/>
    <w:rsid w:val="007F3ED3"/>
    <w:rsid w:val="007F4EB7"/>
    <w:rsid w:val="007F7124"/>
    <w:rsid w:val="007F7244"/>
    <w:rsid w:val="0080029E"/>
    <w:rsid w:val="00805A85"/>
    <w:rsid w:val="008151CC"/>
    <w:rsid w:val="0083290B"/>
    <w:rsid w:val="00834111"/>
    <w:rsid w:val="00842988"/>
    <w:rsid w:val="00857BA5"/>
    <w:rsid w:val="00861574"/>
    <w:rsid w:val="00875C33"/>
    <w:rsid w:val="008A3569"/>
    <w:rsid w:val="008A4B40"/>
    <w:rsid w:val="008C3848"/>
    <w:rsid w:val="008C7E02"/>
    <w:rsid w:val="008D2EA4"/>
    <w:rsid w:val="008E4520"/>
    <w:rsid w:val="008E7613"/>
    <w:rsid w:val="008F0C54"/>
    <w:rsid w:val="008F4568"/>
    <w:rsid w:val="00931B61"/>
    <w:rsid w:val="0095278E"/>
    <w:rsid w:val="0096213C"/>
    <w:rsid w:val="009623C8"/>
    <w:rsid w:val="00972907"/>
    <w:rsid w:val="0098062A"/>
    <w:rsid w:val="00984FD0"/>
    <w:rsid w:val="009962CD"/>
    <w:rsid w:val="009B5F94"/>
    <w:rsid w:val="009C0CB8"/>
    <w:rsid w:val="009C41FA"/>
    <w:rsid w:val="009D43D9"/>
    <w:rsid w:val="009E1E8C"/>
    <w:rsid w:val="009F7150"/>
    <w:rsid w:val="00A13D95"/>
    <w:rsid w:val="00A22241"/>
    <w:rsid w:val="00A25955"/>
    <w:rsid w:val="00A317FF"/>
    <w:rsid w:val="00A3388B"/>
    <w:rsid w:val="00A4329F"/>
    <w:rsid w:val="00A63BDC"/>
    <w:rsid w:val="00A64DF2"/>
    <w:rsid w:val="00A7443B"/>
    <w:rsid w:val="00A7571B"/>
    <w:rsid w:val="00A849F4"/>
    <w:rsid w:val="00AA1675"/>
    <w:rsid w:val="00AA29B0"/>
    <w:rsid w:val="00AC0617"/>
    <w:rsid w:val="00AC1587"/>
    <w:rsid w:val="00AC3D9F"/>
    <w:rsid w:val="00AC5411"/>
    <w:rsid w:val="00AC5B6B"/>
    <w:rsid w:val="00AD416E"/>
    <w:rsid w:val="00AE0B8E"/>
    <w:rsid w:val="00AE1AA0"/>
    <w:rsid w:val="00AE7BD0"/>
    <w:rsid w:val="00AF1D9D"/>
    <w:rsid w:val="00AF2A5C"/>
    <w:rsid w:val="00AF3937"/>
    <w:rsid w:val="00AF43D6"/>
    <w:rsid w:val="00B01BA2"/>
    <w:rsid w:val="00B102AA"/>
    <w:rsid w:val="00B27ABF"/>
    <w:rsid w:val="00B35466"/>
    <w:rsid w:val="00B3725A"/>
    <w:rsid w:val="00B45F20"/>
    <w:rsid w:val="00B500B7"/>
    <w:rsid w:val="00B71834"/>
    <w:rsid w:val="00B71CB8"/>
    <w:rsid w:val="00B77908"/>
    <w:rsid w:val="00B822FB"/>
    <w:rsid w:val="00B826E4"/>
    <w:rsid w:val="00B84E83"/>
    <w:rsid w:val="00B875F0"/>
    <w:rsid w:val="00B96A8D"/>
    <w:rsid w:val="00BA2A88"/>
    <w:rsid w:val="00BB3E69"/>
    <w:rsid w:val="00BB4F2B"/>
    <w:rsid w:val="00BD5C98"/>
    <w:rsid w:val="00BE17AD"/>
    <w:rsid w:val="00BF2598"/>
    <w:rsid w:val="00BF2B7C"/>
    <w:rsid w:val="00C02818"/>
    <w:rsid w:val="00C04D53"/>
    <w:rsid w:val="00C112C3"/>
    <w:rsid w:val="00C15F58"/>
    <w:rsid w:val="00C21324"/>
    <w:rsid w:val="00C276A6"/>
    <w:rsid w:val="00C27FEB"/>
    <w:rsid w:val="00C532D3"/>
    <w:rsid w:val="00C54832"/>
    <w:rsid w:val="00C60AD8"/>
    <w:rsid w:val="00C62888"/>
    <w:rsid w:val="00C66237"/>
    <w:rsid w:val="00C66766"/>
    <w:rsid w:val="00C72E97"/>
    <w:rsid w:val="00C75D7A"/>
    <w:rsid w:val="00C80AA5"/>
    <w:rsid w:val="00C83B66"/>
    <w:rsid w:val="00C9562A"/>
    <w:rsid w:val="00CA433C"/>
    <w:rsid w:val="00CB5436"/>
    <w:rsid w:val="00CC3C46"/>
    <w:rsid w:val="00CC4E3E"/>
    <w:rsid w:val="00CE570F"/>
    <w:rsid w:val="00CF0B8D"/>
    <w:rsid w:val="00D05971"/>
    <w:rsid w:val="00D162A2"/>
    <w:rsid w:val="00D25662"/>
    <w:rsid w:val="00D337D1"/>
    <w:rsid w:val="00D422D9"/>
    <w:rsid w:val="00D43D50"/>
    <w:rsid w:val="00D43E4A"/>
    <w:rsid w:val="00D53449"/>
    <w:rsid w:val="00D54238"/>
    <w:rsid w:val="00D672F9"/>
    <w:rsid w:val="00D716E5"/>
    <w:rsid w:val="00D72A00"/>
    <w:rsid w:val="00D74E38"/>
    <w:rsid w:val="00D94289"/>
    <w:rsid w:val="00D96C58"/>
    <w:rsid w:val="00DA305F"/>
    <w:rsid w:val="00DA4F0D"/>
    <w:rsid w:val="00DB7923"/>
    <w:rsid w:val="00DC64B1"/>
    <w:rsid w:val="00DE0260"/>
    <w:rsid w:val="00DF19CD"/>
    <w:rsid w:val="00DF20D3"/>
    <w:rsid w:val="00E02444"/>
    <w:rsid w:val="00E11B70"/>
    <w:rsid w:val="00E135CF"/>
    <w:rsid w:val="00E15CB7"/>
    <w:rsid w:val="00E27E16"/>
    <w:rsid w:val="00E36667"/>
    <w:rsid w:val="00E75977"/>
    <w:rsid w:val="00E931DD"/>
    <w:rsid w:val="00E9565B"/>
    <w:rsid w:val="00E973D6"/>
    <w:rsid w:val="00EC291A"/>
    <w:rsid w:val="00EC5660"/>
    <w:rsid w:val="00ED3178"/>
    <w:rsid w:val="00EE4A39"/>
    <w:rsid w:val="00EE6B54"/>
    <w:rsid w:val="00EE799F"/>
    <w:rsid w:val="00EF7800"/>
    <w:rsid w:val="00F23402"/>
    <w:rsid w:val="00F266F5"/>
    <w:rsid w:val="00F3345F"/>
    <w:rsid w:val="00F354FF"/>
    <w:rsid w:val="00F36F94"/>
    <w:rsid w:val="00F55CDB"/>
    <w:rsid w:val="00F56F65"/>
    <w:rsid w:val="00F62119"/>
    <w:rsid w:val="00F62594"/>
    <w:rsid w:val="00F77FBA"/>
    <w:rsid w:val="00F85688"/>
    <w:rsid w:val="00F949DF"/>
    <w:rsid w:val="00F960ED"/>
    <w:rsid w:val="00FA11FA"/>
    <w:rsid w:val="00FA3C16"/>
    <w:rsid w:val="00FA4337"/>
    <w:rsid w:val="00FB7BBC"/>
    <w:rsid w:val="00FC0624"/>
    <w:rsid w:val="00FE3B4D"/>
    <w:rsid w:val="00FE75D0"/>
    <w:rsid w:val="00FF2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4E0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544E0E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544E0E"/>
    <w:pPr>
      <w:keepNext/>
      <w:ind w:left="708" w:firstLine="2124"/>
      <w:jc w:val="both"/>
      <w:outlineLvl w:val="1"/>
    </w:pPr>
    <w:rPr>
      <w:rFonts w:ascii="Arial" w:hAnsi="Arial"/>
      <w:b/>
      <w:i/>
      <w:color w:val="000000"/>
      <w:sz w:val="20"/>
    </w:rPr>
  </w:style>
  <w:style w:type="paragraph" w:styleId="Ttulo3">
    <w:name w:val="heading 3"/>
    <w:basedOn w:val="Normal"/>
    <w:next w:val="Normal"/>
    <w:link w:val="Ttulo3Char"/>
    <w:qFormat/>
    <w:rsid w:val="00544E0E"/>
    <w:pPr>
      <w:keepNext/>
      <w:outlineLvl w:val="2"/>
    </w:pPr>
    <w:rPr>
      <w:rFonts w:ascii="Arial Narrow" w:hAnsi="Arial Narrow"/>
      <w:b/>
      <w:sz w:val="26"/>
    </w:rPr>
  </w:style>
  <w:style w:type="paragraph" w:styleId="Ttulo4">
    <w:name w:val="heading 4"/>
    <w:basedOn w:val="Normal"/>
    <w:next w:val="Normal"/>
    <w:link w:val="Ttulo4Char"/>
    <w:qFormat/>
    <w:rsid w:val="00544E0E"/>
    <w:pPr>
      <w:keepNext/>
      <w:jc w:val="center"/>
      <w:outlineLvl w:val="3"/>
    </w:pPr>
    <w:rPr>
      <w:rFonts w:ascii="Bookman Old Style" w:hAnsi="Bookman Old Style"/>
      <w:b/>
      <w:sz w:val="20"/>
    </w:rPr>
  </w:style>
  <w:style w:type="paragraph" w:styleId="Ttulo5">
    <w:name w:val="heading 5"/>
    <w:basedOn w:val="Normal"/>
    <w:next w:val="Normal"/>
    <w:link w:val="Ttulo5Char"/>
    <w:qFormat/>
    <w:rsid w:val="00544E0E"/>
    <w:pPr>
      <w:keepNext/>
      <w:jc w:val="center"/>
      <w:outlineLvl w:val="4"/>
    </w:pPr>
    <w:rPr>
      <w:b/>
      <w:i/>
      <w:sz w:val="20"/>
    </w:rPr>
  </w:style>
  <w:style w:type="paragraph" w:styleId="Ttulo6">
    <w:name w:val="heading 6"/>
    <w:basedOn w:val="Normal"/>
    <w:next w:val="Normal"/>
    <w:link w:val="Ttulo6Char"/>
    <w:qFormat/>
    <w:rsid w:val="00544E0E"/>
    <w:pPr>
      <w:keepNext/>
      <w:ind w:left="708" w:firstLine="1"/>
      <w:jc w:val="both"/>
      <w:outlineLvl w:val="5"/>
    </w:pPr>
    <w:rPr>
      <w:rFonts w:ascii="Arial" w:hAnsi="Arial"/>
      <w:b/>
      <w:i/>
      <w:color w:val="000000"/>
      <w:sz w:val="20"/>
    </w:rPr>
  </w:style>
  <w:style w:type="paragraph" w:styleId="Ttulo7">
    <w:name w:val="heading 7"/>
    <w:basedOn w:val="Normal"/>
    <w:next w:val="Normal"/>
    <w:link w:val="Ttulo7Char"/>
    <w:unhideWhenUsed/>
    <w:qFormat/>
    <w:rsid w:val="001001AE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har"/>
    <w:qFormat/>
    <w:rsid w:val="001001AE"/>
    <w:pPr>
      <w:keepNext/>
      <w:tabs>
        <w:tab w:val="num" w:pos="360"/>
      </w:tabs>
      <w:outlineLvl w:val="7"/>
    </w:pPr>
    <w:rPr>
      <w:b/>
      <w:color w:val="000000"/>
      <w:sz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1001AE"/>
    <w:pPr>
      <w:keepNext/>
      <w:tabs>
        <w:tab w:val="num" w:pos="360"/>
      </w:tabs>
      <w:spacing w:line="360" w:lineRule="auto"/>
      <w:ind w:left="708"/>
      <w:jc w:val="both"/>
      <w:outlineLvl w:val="8"/>
    </w:pPr>
    <w:rPr>
      <w:rFonts w:ascii="Arial" w:hAnsi="Arial" w:cs="Arial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4E0E"/>
    <w:pPr>
      <w:tabs>
        <w:tab w:val="center" w:pos="4419"/>
        <w:tab w:val="right" w:pos="8838"/>
      </w:tabs>
    </w:pPr>
    <w:rPr>
      <w:sz w:val="20"/>
    </w:rPr>
  </w:style>
  <w:style w:type="paragraph" w:styleId="Recuodecorpodetexto">
    <w:name w:val="Body Text Indent"/>
    <w:basedOn w:val="Normal"/>
    <w:link w:val="RecuodecorpodetextoChar"/>
    <w:rsid w:val="00544E0E"/>
    <w:pPr>
      <w:ind w:firstLine="2124"/>
    </w:pPr>
  </w:style>
  <w:style w:type="paragraph" w:styleId="Recuodecorpodetexto2">
    <w:name w:val="Body Text Indent 2"/>
    <w:basedOn w:val="Normal"/>
    <w:link w:val="Recuodecorpodetexto2Char"/>
    <w:rsid w:val="00544E0E"/>
    <w:pPr>
      <w:ind w:left="4245"/>
      <w:jc w:val="both"/>
    </w:pPr>
    <w:rPr>
      <w:b/>
      <w:i/>
    </w:rPr>
  </w:style>
  <w:style w:type="paragraph" w:styleId="Corpodetexto">
    <w:name w:val="Body Text"/>
    <w:basedOn w:val="Normal"/>
    <w:link w:val="CorpodetextoChar"/>
    <w:rsid w:val="00861574"/>
    <w:pPr>
      <w:spacing w:after="120"/>
    </w:pPr>
  </w:style>
  <w:style w:type="paragraph" w:styleId="Rodap">
    <w:name w:val="footer"/>
    <w:basedOn w:val="Normal"/>
    <w:link w:val="RodapChar"/>
    <w:rsid w:val="000E731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0E7310"/>
    <w:rPr>
      <w:sz w:val="24"/>
    </w:rPr>
  </w:style>
  <w:style w:type="character" w:styleId="Hyperlink">
    <w:name w:val="Hyperlink"/>
    <w:rsid w:val="000E7310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55CD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F55CDB"/>
    <w:rPr>
      <w:rFonts w:ascii="Tahoma" w:hAnsi="Tahoma" w:cs="Tahoma"/>
      <w:sz w:val="16"/>
      <w:szCs w:val="16"/>
    </w:rPr>
  </w:style>
  <w:style w:type="character" w:customStyle="1" w:styleId="Ttulo7Char">
    <w:name w:val="Título 7 Char"/>
    <w:link w:val="Ttulo7"/>
    <w:rsid w:val="001001AE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rsid w:val="001001AE"/>
    <w:rPr>
      <w:b/>
      <w:color w:val="000000"/>
      <w:lang w:eastAsia="zh-CN"/>
    </w:rPr>
  </w:style>
  <w:style w:type="character" w:customStyle="1" w:styleId="Ttulo9Char">
    <w:name w:val="Título 9 Char"/>
    <w:link w:val="Ttulo9"/>
    <w:rsid w:val="001001AE"/>
    <w:rPr>
      <w:rFonts w:ascii="Arial" w:hAnsi="Arial" w:cs="Arial"/>
      <w:sz w:val="24"/>
      <w:lang w:eastAsia="zh-CN"/>
    </w:rPr>
  </w:style>
  <w:style w:type="character" w:customStyle="1" w:styleId="Ttulo1Char">
    <w:name w:val="Título 1 Char"/>
    <w:link w:val="Ttulo1"/>
    <w:rsid w:val="001001AE"/>
    <w:rPr>
      <w:b/>
      <w:sz w:val="24"/>
    </w:rPr>
  </w:style>
  <w:style w:type="character" w:customStyle="1" w:styleId="Ttulo2Char">
    <w:name w:val="Título 2 Char"/>
    <w:link w:val="Ttulo2"/>
    <w:rsid w:val="001001AE"/>
    <w:rPr>
      <w:rFonts w:ascii="Arial" w:hAnsi="Arial"/>
      <w:b/>
      <w:i/>
      <w:color w:val="000000"/>
    </w:rPr>
  </w:style>
  <w:style w:type="character" w:customStyle="1" w:styleId="Ttulo3Char">
    <w:name w:val="Título 3 Char"/>
    <w:link w:val="Ttulo3"/>
    <w:rsid w:val="001001AE"/>
    <w:rPr>
      <w:rFonts w:ascii="Arial Narrow" w:hAnsi="Arial Narrow"/>
      <w:b/>
      <w:sz w:val="26"/>
    </w:rPr>
  </w:style>
  <w:style w:type="character" w:customStyle="1" w:styleId="Ttulo4Char">
    <w:name w:val="Título 4 Char"/>
    <w:link w:val="Ttulo4"/>
    <w:rsid w:val="001001AE"/>
    <w:rPr>
      <w:rFonts w:ascii="Bookman Old Style" w:hAnsi="Bookman Old Style"/>
      <w:b/>
    </w:rPr>
  </w:style>
  <w:style w:type="character" w:customStyle="1" w:styleId="Ttulo5Char">
    <w:name w:val="Título 5 Char"/>
    <w:link w:val="Ttulo5"/>
    <w:rsid w:val="001001AE"/>
    <w:rPr>
      <w:b/>
      <w:i/>
    </w:rPr>
  </w:style>
  <w:style w:type="character" w:customStyle="1" w:styleId="Ttulo6Char">
    <w:name w:val="Título 6 Char"/>
    <w:link w:val="Ttulo6"/>
    <w:rsid w:val="001001AE"/>
    <w:rPr>
      <w:rFonts w:ascii="Arial" w:hAnsi="Arial"/>
      <w:b/>
      <w:i/>
      <w:color w:val="000000"/>
    </w:rPr>
  </w:style>
  <w:style w:type="character" w:customStyle="1" w:styleId="WW8Num1z0">
    <w:name w:val="WW8Num1z0"/>
    <w:rsid w:val="001001AE"/>
    <w:rPr>
      <w:rFonts w:hint="default"/>
    </w:rPr>
  </w:style>
  <w:style w:type="character" w:customStyle="1" w:styleId="WW8Num2z0">
    <w:name w:val="WW8Num2z0"/>
    <w:rsid w:val="001001AE"/>
    <w:rPr>
      <w:rFonts w:hint="default"/>
    </w:rPr>
  </w:style>
  <w:style w:type="character" w:customStyle="1" w:styleId="WW8Num3z0">
    <w:name w:val="WW8Num3z0"/>
    <w:rsid w:val="001001AE"/>
    <w:rPr>
      <w:rFonts w:hint="default"/>
    </w:rPr>
  </w:style>
  <w:style w:type="character" w:customStyle="1" w:styleId="Fontepargpadro1">
    <w:name w:val="Fonte parág. padrão1"/>
    <w:rsid w:val="001001AE"/>
  </w:style>
  <w:style w:type="character" w:customStyle="1" w:styleId="Caracteresdenotaderodap">
    <w:name w:val="Caracteres de nota de rodapé"/>
    <w:rsid w:val="001001AE"/>
    <w:rPr>
      <w:vertAlign w:val="superscript"/>
    </w:rPr>
  </w:style>
  <w:style w:type="character" w:styleId="Nmerodepgina">
    <w:name w:val="page number"/>
    <w:basedOn w:val="Fontepargpadro1"/>
    <w:rsid w:val="001001AE"/>
  </w:style>
  <w:style w:type="character" w:styleId="Refdenotaderodap">
    <w:name w:val="footnote reference"/>
    <w:rsid w:val="001001AE"/>
    <w:rPr>
      <w:vertAlign w:val="superscript"/>
    </w:rPr>
  </w:style>
  <w:style w:type="character" w:styleId="Refdenotadefim">
    <w:name w:val="endnote reference"/>
    <w:rsid w:val="001001AE"/>
    <w:rPr>
      <w:vertAlign w:val="superscript"/>
    </w:rPr>
  </w:style>
  <w:style w:type="character" w:customStyle="1" w:styleId="Caracteresdenotadefim">
    <w:name w:val="Caracteres de nota de fim"/>
    <w:rsid w:val="001001AE"/>
  </w:style>
  <w:style w:type="paragraph" w:customStyle="1" w:styleId="Ttulo10">
    <w:name w:val="Título1"/>
    <w:basedOn w:val="Normal"/>
    <w:next w:val="Corpodetexto"/>
    <w:rsid w:val="001001AE"/>
    <w:pPr>
      <w:jc w:val="center"/>
    </w:pPr>
    <w:rPr>
      <w:rFonts w:ascii="Arial" w:hAnsi="Arial" w:cs="Arial"/>
      <w:b/>
      <w:sz w:val="28"/>
      <w:lang w:eastAsia="zh-CN"/>
    </w:rPr>
  </w:style>
  <w:style w:type="character" w:customStyle="1" w:styleId="CorpodetextoChar">
    <w:name w:val="Corpo de texto Char"/>
    <w:link w:val="Corpodetexto"/>
    <w:rsid w:val="001001AE"/>
    <w:rPr>
      <w:sz w:val="24"/>
    </w:rPr>
  </w:style>
  <w:style w:type="paragraph" w:styleId="Lista">
    <w:name w:val="List"/>
    <w:basedOn w:val="Corpodetexto"/>
    <w:rsid w:val="001001AE"/>
    <w:pPr>
      <w:spacing w:after="0"/>
      <w:jc w:val="both"/>
    </w:pPr>
    <w:rPr>
      <w:rFonts w:ascii="Arial" w:hAnsi="Arial" w:cs="Mangal"/>
      <w:lang w:eastAsia="zh-CN"/>
    </w:rPr>
  </w:style>
  <w:style w:type="paragraph" w:styleId="Legenda">
    <w:name w:val="caption"/>
    <w:basedOn w:val="Normal"/>
    <w:qFormat/>
    <w:rsid w:val="001001AE"/>
    <w:pPr>
      <w:suppressLineNumber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ndice">
    <w:name w:val="Índice"/>
    <w:basedOn w:val="Normal"/>
    <w:rsid w:val="001001AE"/>
    <w:pPr>
      <w:suppressLineNumbers/>
    </w:pPr>
    <w:rPr>
      <w:rFonts w:cs="Mangal"/>
      <w:sz w:val="20"/>
      <w:lang w:eastAsia="zh-CN"/>
    </w:rPr>
  </w:style>
  <w:style w:type="paragraph" w:customStyle="1" w:styleId="Default">
    <w:name w:val="Default"/>
    <w:rsid w:val="001001AE"/>
    <w:pPr>
      <w:suppressAutoHyphens/>
    </w:pPr>
    <w:rPr>
      <w:rFonts w:ascii="Calibri" w:hAnsi="Calibri" w:cs="Calibri"/>
      <w:color w:val="000000"/>
      <w:sz w:val="24"/>
      <w:lang w:eastAsia="zh-CN"/>
    </w:rPr>
  </w:style>
  <w:style w:type="paragraph" w:styleId="Textodenotaderodap">
    <w:name w:val="footnote text"/>
    <w:basedOn w:val="Normal"/>
    <w:link w:val="TextodenotaderodapChar"/>
    <w:rsid w:val="001001AE"/>
    <w:rPr>
      <w:sz w:val="20"/>
      <w:lang w:eastAsia="zh-CN"/>
    </w:rPr>
  </w:style>
  <w:style w:type="character" w:customStyle="1" w:styleId="TextodenotaderodapChar">
    <w:name w:val="Texto de nota de rodapé Char"/>
    <w:link w:val="Textodenotaderodap"/>
    <w:rsid w:val="001001AE"/>
    <w:rPr>
      <w:lang w:eastAsia="zh-CN"/>
    </w:rPr>
  </w:style>
  <w:style w:type="paragraph" w:customStyle="1" w:styleId="TextosemFormatao1">
    <w:name w:val="Texto sem Formatação1"/>
    <w:basedOn w:val="Normal"/>
    <w:rsid w:val="001001AE"/>
    <w:rPr>
      <w:rFonts w:ascii="Courier New" w:hAnsi="Courier New" w:cs="Courier New"/>
      <w:sz w:val="20"/>
      <w:lang w:eastAsia="zh-CN"/>
    </w:rPr>
  </w:style>
  <w:style w:type="paragraph" w:customStyle="1" w:styleId="Corpodetexto21">
    <w:name w:val="Corpo de texto 21"/>
    <w:basedOn w:val="Normal"/>
    <w:rsid w:val="001001AE"/>
    <w:pPr>
      <w:jc w:val="both"/>
    </w:pPr>
    <w:rPr>
      <w:rFonts w:ascii="Arial" w:hAnsi="Arial" w:cs="Arial"/>
      <w:sz w:val="22"/>
      <w:lang w:eastAsia="zh-CN"/>
    </w:rPr>
  </w:style>
  <w:style w:type="paragraph" w:customStyle="1" w:styleId="NormalTexto">
    <w:name w:val="Normal.Texto"/>
    <w:rsid w:val="001001AE"/>
    <w:pPr>
      <w:tabs>
        <w:tab w:val="left" w:pos="1701"/>
      </w:tabs>
      <w:suppressAutoHyphens/>
      <w:spacing w:before="120" w:after="120" w:line="360" w:lineRule="auto"/>
      <w:jc w:val="both"/>
    </w:pPr>
    <w:rPr>
      <w:rFonts w:ascii="Arial" w:hAnsi="Arial" w:cs="Arial"/>
      <w:sz w:val="22"/>
      <w:lang w:eastAsia="zh-CN"/>
    </w:rPr>
  </w:style>
  <w:style w:type="paragraph" w:customStyle="1" w:styleId="Recuodecorpodetexto21">
    <w:name w:val="Recuo de corpo de texto 21"/>
    <w:basedOn w:val="Normal"/>
    <w:rsid w:val="001001AE"/>
    <w:pPr>
      <w:ind w:left="1416"/>
      <w:jc w:val="both"/>
    </w:pPr>
    <w:rPr>
      <w:rFonts w:ascii="Arial" w:hAnsi="Arial" w:cs="Arial"/>
      <w:sz w:val="22"/>
      <w:lang w:eastAsia="zh-CN"/>
    </w:rPr>
  </w:style>
  <w:style w:type="paragraph" w:customStyle="1" w:styleId="Textocorrido">
    <w:name w:val="Texto corrido"/>
    <w:basedOn w:val="Normal"/>
    <w:rsid w:val="001001AE"/>
    <w:pPr>
      <w:autoSpaceDE w:val="0"/>
      <w:spacing w:after="113" w:line="280" w:lineRule="atLeast"/>
      <w:ind w:firstLine="567"/>
      <w:jc w:val="both"/>
      <w:textAlignment w:val="center"/>
    </w:pPr>
    <w:rPr>
      <w:rFonts w:ascii="Swis721 BT" w:eastAsia="Calibri" w:hAnsi="Swis721 BT" w:cs="Swis721 BT"/>
      <w:color w:val="000000"/>
      <w:sz w:val="18"/>
      <w:lang w:eastAsia="zh-CN"/>
    </w:rPr>
  </w:style>
  <w:style w:type="paragraph" w:customStyle="1" w:styleId="Corpodetexto31">
    <w:name w:val="Corpo de texto 31"/>
    <w:basedOn w:val="Normal"/>
    <w:rsid w:val="001001AE"/>
    <w:pPr>
      <w:autoSpaceDE w:val="0"/>
      <w:spacing w:before="120" w:after="120" w:line="360" w:lineRule="auto"/>
      <w:jc w:val="both"/>
    </w:pPr>
    <w:rPr>
      <w:rFonts w:ascii="Arial" w:eastAsia="Helvetica" w:hAnsi="Arial" w:cs="Arial"/>
      <w:color w:val="000000"/>
      <w:sz w:val="22"/>
      <w:lang w:eastAsia="zh-CN"/>
    </w:rPr>
  </w:style>
  <w:style w:type="character" w:customStyle="1" w:styleId="RecuodecorpodetextoChar">
    <w:name w:val="Recuo de corpo de texto Char"/>
    <w:link w:val="Recuodecorpodetexto"/>
    <w:rsid w:val="001001AE"/>
    <w:rPr>
      <w:sz w:val="24"/>
    </w:rPr>
  </w:style>
  <w:style w:type="paragraph" w:customStyle="1" w:styleId="Recuodecorpodetexto31">
    <w:name w:val="Recuo de corpo de texto 31"/>
    <w:basedOn w:val="Normal"/>
    <w:rsid w:val="001001AE"/>
    <w:pPr>
      <w:ind w:left="1416"/>
      <w:jc w:val="both"/>
    </w:pPr>
    <w:rPr>
      <w:rFonts w:ascii="Arial" w:hAnsi="Arial" w:cs="Arial"/>
      <w:sz w:val="20"/>
      <w:lang w:eastAsia="zh-CN"/>
    </w:rPr>
  </w:style>
  <w:style w:type="paragraph" w:customStyle="1" w:styleId="Corpodetexto22">
    <w:name w:val="Corpo de texto 22"/>
    <w:basedOn w:val="Normal"/>
    <w:rsid w:val="001001AE"/>
    <w:pPr>
      <w:tabs>
        <w:tab w:val="left" w:pos="4253"/>
      </w:tabs>
      <w:spacing w:before="120" w:line="360" w:lineRule="auto"/>
      <w:jc w:val="both"/>
    </w:pPr>
    <w:rPr>
      <w:rFonts w:ascii="Arial" w:hAnsi="Arial" w:cs="Arial"/>
      <w:sz w:val="22"/>
      <w:lang w:eastAsia="zh-CN"/>
    </w:rPr>
  </w:style>
  <w:style w:type="paragraph" w:styleId="Remissivo1">
    <w:name w:val="index 1"/>
    <w:basedOn w:val="Normal"/>
    <w:next w:val="Normal"/>
    <w:rsid w:val="001001AE"/>
    <w:pPr>
      <w:ind w:left="200" w:hanging="200"/>
    </w:pPr>
    <w:rPr>
      <w:sz w:val="20"/>
      <w:lang w:eastAsia="zh-CN"/>
    </w:rPr>
  </w:style>
  <w:style w:type="paragraph" w:styleId="Ttulodendiceremissivo">
    <w:name w:val="index heading"/>
    <w:basedOn w:val="Normal"/>
    <w:next w:val="Remissivo1"/>
    <w:rsid w:val="001001AE"/>
    <w:rPr>
      <w:sz w:val="20"/>
      <w:lang w:eastAsia="zh-CN"/>
    </w:rPr>
  </w:style>
  <w:style w:type="paragraph" w:customStyle="1" w:styleId="BodyText21">
    <w:name w:val="Body Text 21"/>
    <w:basedOn w:val="Normal"/>
    <w:rsid w:val="001001AE"/>
    <w:pPr>
      <w:jc w:val="both"/>
    </w:pPr>
    <w:rPr>
      <w:rFonts w:ascii="Bookplate" w:hAnsi="Bookplate" w:cs="Bookplate"/>
      <w:sz w:val="22"/>
      <w:lang w:eastAsia="zh-CN"/>
    </w:rPr>
  </w:style>
  <w:style w:type="character" w:customStyle="1" w:styleId="CabealhoChar">
    <w:name w:val="Cabeçalho Char"/>
    <w:basedOn w:val="Fontepargpadro"/>
    <w:link w:val="Cabealho"/>
    <w:rsid w:val="001001AE"/>
  </w:style>
  <w:style w:type="paragraph" w:customStyle="1" w:styleId="12ppc">
    <w:name w:val="12pp_c"/>
    <w:rsid w:val="001001AE"/>
    <w:pPr>
      <w:suppressAutoHyphens/>
      <w:jc w:val="center"/>
    </w:pPr>
    <w:rPr>
      <w:rFonts w:ascii="Arial" w:hAnsi="Arial" w:cs="Arial"/>
      <w:sz w:val="22"/>
    </w:rPr>
  </w:style>
  <w:style w:type="paragraph" w:customStyle="1" w:styleId="PAR01">
    <w:name w:val="PAR01"/>
    <w:basedOn w:val="Normal"/>
    <w:rsid w:val="001001AE"/>
    <w:pPr>
      <w:tabs>
        <w:tab w:val="left" w:leader="dot" w:pos="14459"/>
      </w:tabs>
      <w:jc w:val="both"/>
    </w:pPr>
    <w:rPr>
      <w:sz w:val="20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1001AE"/>
    <w:pPr>
      <w:jc w:val="center"/>
    </w:pPr>
    <w:rPr>
      <w:rFonts w:ascii="Arial" w:hAnsi="Arial" w:cs="Arial"/>
      <w:b/>
      <w:color w:val="000000"/>
      <w:sz w:val="20"/>
      <w:lang w:eastAsia="zh-CN"/>
    </w:rPr>
  </w:style>
  <w:style w:type="character" w:customStyle="1" w:styleId="SubttuloChar">
    <w:name w:val="Subtítulo Char"/>
    <w:link w:val="Subttulo"/>
    <w:rsid w:val="001001AE"/>
    <w:rPr>
      <w:rFonts w:ascii="Arial" w:hAnsi="Arial" w:cs="Arial"/>
      <w:b/>
      <w:color w:val="000000"/>
      <w:lang w:eastAsia="zh-CN"/>
    </w:rPr>
  </w:style>
  <w:style w:type="paragraph" w:customStyle="1" w:styleId="Contedodatabela">
    <w:name w:val="Conteúdo da tabela"/>
    <w:basedOn w:val="Normal"/>
    <w:rsid w:val="001001AE"/>
    <w:pPr>
      <w:suppressLineNumbers/>
    </w:pPr>
    <w:rPr>
      <w:sz w:val="20"/>
      <w:lang w:eastAsia="zh-CN"/>
    </w:rPr>
  </w:style>
  <w:style w:type="paragraph" w:customStyle="1" w:styleId="Ttulodetabela">
    <w:name w:val="Título de tabela"/>
    <w:basedOn w:val="Contedodatabela"/>
    <w:rsid w:val="001001AE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1001AE"/>
    <w:rPr>
      <w:sz w:val="20"/>
      <w:lang w:eastAsia="zh-CN"/>
    </w:rPr>
  </w:style>
  <w:style w:type="character" w:customStyle="1" w:styleId="Recuodecorpodetexto2Char">
    <w:name w:val="Recuo de corpo de texto 2 Char"/>
    <w:link w:val="Recuodecorpodetexto2"/>
    <w:rsid w:val="007E1792"/>
    <w:rPr>
      <w:b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4E0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544E0E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544E0E"/>
    <w:pPr>
      <w:keepNext/>
      <w:ind w:left="708" w:firstLine="2124"/>
      <w:jc w:val="both"/>
      <w:outlineLvl w:val="1"/>
    </w:pPr>
    <w:rPr>
      <w:rFonts w:ascii="Arial" w:hAnsi="Arial"/>
      <w:b/>
      <w:i/>
      <w:color w:val="000000"/>
      <w:sz w:val="20"/>
    </w:rPr>
  </w:style>
  <w:style w:type="paragraph" w:styleId="Ttulo3">
    <w:name w:val="heading 3"/>
    <w:basedOn w:val="Normal"/>
    <w:next w:val="Normal"/>
    <w:link w:val="Ttulo3Char"/>
    <w:qFormat/>
    <w:rsid w:val="00544E0E"/>
    <w:pPr>
      <w:keepNext/>
      <w:outlineLvl w:val="2"/>
    </w:pPr>
    <w:rPr>
      <w:rFonts w:ascii="Arial Narrow" w:hAnsi="Arial Narrow"/>
      <w:b/>
      <w:sz w:val="26"/>
    </w:rPr>
  </w:style>
  <w:style w:type="paragraph" w:styleId="Ttulo4">
    <w:name w:val="heading 4"/>
    <w:basedOn w:val="Normal"/>
    <w:next w:val="Normal"/>
    <w:link w:val="Ttulo4Char"/>
    <w:qFormat/>
    <w:rsid w:val="00544E0E"/>
    <w:pPr>
      <w:keepNext/>
      <w:jc w:val="center"/>
      <w:outlineLvl w:val="3"/>
    </w:pPr>
    <w:rPr>
      <w:rFonts w:ascii="Bookman Old Style" w:hAnsi="Bookman Old Style"/>
      <w:b/>
      <w:sz w:val="20"/>
    </w:rPr>
  </w:style>
  <w:style w:type="paragraph" w:styleId="Ttulo5">
    <w:name w:val="heading 5"/>
    <w:basedOn w:val="Normal"/>
    <w:next w:val="Normal"/>
    <w:link w:val="Ttulo5Char"/>
    <w:qFormat/>
    <w:rsid w:val="00544E0E"/>
    <w:pPr>
      <w:keepNext/>
      <w:jc w:val="center"/>
      <w:outlineLvl w:val="4"/>
    </w:pPr>
    <w:rPr>
      <w:b/>
      <w:i/>
      <w:sz w:val="20"/>
    </w:rPr>
  </w:style>
  <w:style w:type="paragraph" w:styleId="Ttulo6">
    <w:name w:val="heading 6"/>
    <w:basedOn w:val="Normal"/>
    <w:next w:val="Normal"/>
    <w:link w:val="Ttulo6Char"/>
    <w:qFormat/>
    <w:rsid w:val="00544E0E"/>
    <w:pPr>
      <w:keepNext/>
      <w:ind w:left="708" w:firstLine="1"/>
      <w:jc w:val="both"/>
      <w:outlineLvl w:val="5"/>
    </w:pPr>
    <w:rPr>
      <w:rFonts w:ascii="Arial" w:hAnsi="Arial"/>
      <w:b/>
      <w:i/>
      <w:color w:val="000000"/>
      <w:sz w:val="20"/>
    </w:rPr>
  </w:style>
  <w:style w:type="paragraph" w:styleId="Ttulo7">
    <w:name w:val="heading 7"/>
    <w:basedOn w:val="Normal"/>
    <w:next w:val="Normal"/>
    <w:link w:val="Ttulo7Char"/>
    <w:unhideWhenUsed/>
    <w:qFormat/>
    <w:rsid w:val="001001AE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har"/>
    <w:qFormat/>
    <w:rsid w:val="001001AE"/>
    <w:pPr>
      <w:keepNext/>
      <w:tabs>
        <w:tab w:val="num" w:pos="360"/>
      </w:tabs>
      <w:outlineLvl w:val="7"/>
    </w:pPr>
    <w:rPr>
      <w:b/>
      <w:color w:val="000000"/>
      <w:sz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1001AE"/>
    <w:pPr>
      <w:keepNext/>
      <w:tabs>
        <w:tab w:val="num" w:pos="360"/>
      </w:tabs>
      <w:spacing w:line="360" w:lineRule="auto"/>
      <w:ind w:left="708"/>
      <w:jc w:val="both"/>
      <w:outlineLvl w:val="8"/>
    </w:pPr>
    <w:rPr>
      <w:rFonts w:ascii="Arial" w:hAnsi="Arial" w:cs="Arial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4E0E"/>
    <w:pPr>
      <w:tabs>
        <w:tab w:val="center" w:pos="4419"/>
        <w:tab w:val="right" w:pos="8838"/>
      </w:tabs>
    </w:pPr>
    <w:rPr>
      <w:sz w:val="20"/>
    </w:rPr>
  </w:style>
  <w:style w:type="paragraph" w:styleId="Recuodecorpodetexto">
    <w:name w:val="Body Text Indent"/>
    <w:basedOn w:val="Normal"/>
    <w:link w:val="RecuodecorpodetextoChar"/>
    <w:rsid w:val="00544E0E"/>
    <w:pPr>
      <w:ind w:firstLine="2124"/>
    </w:pPr>
  </w:style>
  <w:style w:type="paragraph" w:styleId="Recuodecorpodetexto2">
    <w:name w:val="Body Text Indent 2"/>
    <w:basedOn w:val="Normal"/>
    <w:link w:val="Recuodecorpodetexto2Char"/>
    <w:rsid w:val="00544E0E"/>
    <w:pPr>
      <w:ind w:left="4245"/>
      <w:jc w:val="both"/>
    </w:pPr>
    <w:rPr>
      <w:b/>
      <w:i/>
    </w:rPr>
  </w:style>
  <w:style w:type="paragraph" w:styleId="Corpodetexto">
    <w:name w:val="Body Text"/>
    <w:basedOn w:val="Normal"/>
    <w:link w:val="CorpodetextoChar"/>
    <w:rsid w:val="00861574"/>
    <w:pPr>
      <w:spacing w:after="120"/>
    </w:pPr>
  </w:style>
  <w:style w:type="paragraph" w:styleId="Rodap">
    <w:name w:val="footer"/>
    <w:basedOn w:val="Normal"/>
    <w:link w:val="RodapChar"/>
    <w:rsid w:val="000E731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0E7310"/>
    <w:rPr>
      <w:sz w:val="24"/>
    </w:rPr>
  </w:style>
  <w:style w:type="character" w:styleId="Hyperlink">
    <w:name w:val="Hyperlink"/>
    <w:rsid w:val="000E7310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55CD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F55CDB"/>
    <w:rPr>
      <w:rFonts w:ascii="Tahoma" w:hAnsi="Tahoma" w:cs="Tahoma"/>
      <w:sz w:val="16"/>
      <w:szCs w:val="16"/>
    </w:rPr>
  </w:style>
  <w:style w:type="character" w:customStyle="1" w:styleId="Ttulo7Char">
    <w:name w:val="Título 7 Char"/>
    <w:link w:val="Ttulo7"/>
    <w:rsid w:val="001001AE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rsid w:val="001001AE"/>
    <w:rPr>
      <w:b/>
      <w:color w:val="000000"/>
      <w:lang w:eastAsia="zh-CN"/>
    </w:rPr>
  </w:style>
  <w:style w:type="character" w:customStyle="1" w:styleId="Ttulo9Char">
    <w:name w:val="Título 9 Char"/>
    <w:link w:val="Ttulo9"/>
    <w:rsid w:val="001001AE"/>
    <w:rPr>
      <w:rFonts w:ascii="Arial" w:hAnsi="Arial" w:cs="Arial"/>
      <w:sz w:val="24"/>
      <w:lang w:eastAsia="zh-CN"/>
    </w:rPr>
  </w:style>
  <w:style w:type="character" w:customStyle="1" w:styleId="Ttulo1Char">
    <w:name w:val="Título 1 Char"/>
    <w:link w:val="Ttulo1"/>
    <w:rsid w:val="001001AE"/>
    <w:rPr>
      <w:b/>
      <w:sz w:val="24"/>
    </w:rPr>
  </w:style>
  <w:style w:type="character" w:customStyle="1" w:styleId="Ttulo2Char">
    <w:name w:val="Título 2 Char"/>
    <w:link w:val="Ttulo2"/>
    <w:rsid w:val="001001AE"/>
    <w:rPr>
      <w:rFonts w:ascii="Arial" w:hAnsi="Arial"/>
      <w:b/>
      <w:i/>
      <w:color w:val="000000"/>
    </w:rPr>
  </w:style>
  <w:style w:type="character" w:customStyle="1" w:styleId="Ttulo3Char">
    <w:name w:val="Título 3 Char"/>
    <w:link w:val="Ttulo3"/>
    <w:rsid w:val="001001AE"/>
    <w:rPr>
      <w:rFonts w:ascii="Arial Narrow" w:hAnsi="Arial Narrow"/>
      <w:b/>
      <w:sz w:val="26"/>
    </w:rPr>
  </w:style>
  <w:style w:type="character" w:customStyle="1" w:styleId="Ttulo4Char">
    <w:name w:val="Título 4 Char"/>
    <w:link w:val="Ttulo4"/>
    <w:rsid w:val="001001AE"/>
    <w:rPr>
      <w:rFonts w:ascii="Bookman Old Style" w:hAnsi="Bookman Old Style"/>
      <w:b/>
    </w:rPr>
  </w:style>
  <w:style w:type="character" w:customStyle="1" w:styleId="Ttulo5Char">
    <w:name w:val="Título 5 Char"/>
    <w:link w:val="Ttulo5"/>
    <w:rsid w:val="001001AE"/>
    <w:rPr>
      <w:b/>
      <w:i/>
    </w:rPr>
  </w:style>
  <w:style w:type="character" w:customStyle="1" w:styleId="Ttulo6Char">
    <w:name w:val="Título 6 Char"/>
    <w:link w:val="Ttulo6"/>
    <w:rsid w:val="001001AE"/>
    <w:rPr>
      <w:rFonts w:ascii="Arial" w:hAnsi="Arial"/>
      <w:b/>
      <w:i/>
      <w:color w:val="000000"/>
    </w:rPr>
  </w:style>
  <w:style w:type="character" w:customStyle="1" w:styleId="WW8Num1z0">
    <w:name w:val="WW8Num1z0"/>
    <w:rsid w:val="001001AE"/>
    <w:rPr>
      <w:rFonts w:hint="default"/>
    </w:rPr>
  </w:style>
  <w:style w:type="character" w:customStyle="1" w:styleId="WW8Num2z0">
    <w:name w:val="WW8Num2z0"/>
    <w:rsid w:val="001001AE"/>
    <w:rPr>
      <w:rFonts w:hint="default"/>
    </w:rPr>
  </w:style>
  <w:style w:type="character" w:customStyle="1" w:styleId="WW8Num3z0">
    <w:name w:val="WW8Num3z0"/>
    <w:rsid w:val="001001AE"/>
    <w:rPr>
      <w:rFonts w:hint="default"/>
    </w:rPr>
  </w:style>
  <w:style w:type="character" w:customStyle="1" w:styleId="Fontepargpadro1">
    <w:name w:val="Fonte parág. padrão1"/>
    <w:rsid w:val="001001AE"/>
  </w:style>
  <w:style w:type="character" w:customStyle="1" w:styleId="Caracteresdenotaderodap">
    <w:name w:val="Caracteres de nota de rodapé"/>
    <w:rsid w:val="001001AE"/>
    <w:rPr>
      <w:vertAlign w:val="superscript"/>
    </w:rPr>
  </w:style>
  <w:style w:type="character" w:styleId="Nmerodepgina">
    <w:name w:val="page number"/>
    <w:basedOn w:val="Fontepargpadro1"/>
    <w:rsid w:val="001001AE"/>
  </w:style>
  <w:style w:type="character" w:styleId="Refdenotaderodap">
    <w:name w:val="footnote reference"/>
    <w:rsid w:val="001001AE"/>
    <w:rPr>
      <w:vertAlign w:val="superscript"/>
    </w:rPr>
  </w:style>
  <w:style w:type="character" w:styleId="Refdenotadefim">
    <w:name w:val="endnote reference"/>
    <w:rsid w:val="001001AE"/>
    <w:rPr>
      <w:vertAlign w:val="superscript"/>
    </w:rPr>
  </w:style>
  <w:style w:type="character" w:customStyle="1" w:styleId="Caracteresdenotadefim">
    <w:name w:val="Caracteres de nota de fim"/>
    <w:rsid w:val="001001AE"/>
  </w:style>
  <w:style w:type="paragraph" w:customStyle="1" w:styleId="Ttulo10">
    <w:name w:val="Título1"/>
    <w:basedOn w:val="Normal"/>
    <w:next w:val="Corpodetexto"/>
    <w:rsid w:val="001001AE"/>
    <w:pPr>
      <w:jc w:val="center"/>
    </w:pPr>
    <w:rPr>
      <w:rFonts w:ascii="Arial" w:hAnsi="Arial" w:cs="Arial"/>
      <w:b/>
      <w:sz w:val="28"/>
      <w:lang w:eastAsia="zh-CN"/>
    </w:rPr>
  </w:style>
  <w:style w:type="character" w:customStyle="1" w:styleId="CorpodetextoChar">
    <w:name w:val="Corpo de texto Char"/>
    <w:link w:val="Corpodetexto"/>
    <w:rsid w:val="001001AE"/>
    <w:rPr>
      <w:sz w:val="24"/>
    </w:rPr>
  </w:style>
  <w:style w:type="paragraph" w:styleId="Lista">
    <w:name w:val="List"/>
    <w:basedOn w:val="Corpodetexto"/>
    <w:rsid w:val="001001AE"/>
    <w:pPr>
      <w:spacing w:after="0"/>
      <w:jc w:val="both"/>
    </w:pPr>
    <w:rPr>
      <w:rFonts w:ascii="Arial" w:hAnsi="Arial" w:cs="Mangal"/>
      <w:lang w:eastAsia="zh-CN"/>
    </w:rPr>
  </w:style>
  <w:style w:type="paragraph" w:styleId="Legenda">
    <w:name w:val="caption"/>
    <w:basedOn w:val="Normal"/>
    <w:qFormat/>
    <w:rsid w:val="001001AE"/>
    <w:pPr>
      <w:suppressLineNumber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ndice">
    <w:name w:val="Índice"/>
    <w:basedOn w:val="Normal"/>
    <w:rsid w:val="001001AE"/>
    <w:pPr>
      <w:suppressLineNumbers/>
    </w:pPr>
    <w:rPr>
      <w:rFonts w:cs="Mangal"/>
      <w:sz w:val="20"/>
      <w:lang w:eastAsia="zh-CN"/>
    </w:rPr>
  </w:style>
  <w:style w:type="paragraph" w:customStyle="1" w:styleId="Default">
    <w:name w:val="Default"/>
    <w:rsid w:val="001001AE"/>
    <w:pPr>
      <w:suppressAutoHyphens/>
    </w:pPr>
    <w:rPr>
      <w:rFonts w:ascii="Calibri" w:hAnsi="Calibri" w:cs="Calibri"/>
      <w:color w:val="000000"/>
      <w:sz w:val="24"/>
      <w:lang w:eastAsia="zh-CN"/>
    </w:rPr>
  </w:style>
  <w:style w:type="paragraph" w:styleId="Textodenotaderodap">
    <w:name w:val="footnote text"/>
    <w:basedOn w:val="Normal"/>
    <w:link w:val="TextodenotaderodapChar"/>
    <w:rsid w:val="001001AE"/>
    <w:rPr>
      <w:sz w:val="20"/>
      <w:lang w:eastAsia="zh-CN"/>
    </w:rPr>
  </w:style>
  <w:style w:type="character" w:customStyle="1" w:styleId="TextodenotaderodapChar">
    <w:name w:val="Texto de nota de rodapé Char"/>
    <w:link w:val="Textodenotaderodap"/>
    <w:rsid w:val="001001AE"/>
    <w:rPr>
      <w:lang w:eastAsia="zh-CN"/>
    </w:rPr>
  </w:style>
  <w:style w:type="paragraph" w:customStyle="1" w:styleId="TextosemFormatao1">
    <w:name w:val="Texto sem Formatação1"/>
    <w:basedOn w:val="Normal"/>
    <w:rsid w:val="001001AE"/>
    <w:rPr>
      <w:rFonts w:ascii="Courier New" w:hAnsi="Courier New" w:cs="Courier New"/>
      <w:sz w:val="20"/>
      <w:lang w:eastAsia="zh-CN"/>
    </w:rPr>
  </w:style>
  <w:style w:type="paragraph" w:customStyle="1" w:styleId="Corpodetexto21">
    <w:name w:val="Corpo de texto 21"/>
    <w:basedOn w:val="Normal"/>
    <w:rsid w:val="001001AE"/>
    <w:pPr>
      <w:jc w:val="both"/>
    </w:pPr>
    <w:rPr>
      <w:rFonts w:ascii="Arial" w:hAnsi="Arial" w:cs="Arial"/>
      <w:sz w:val="22"/>
      <w:lang w:eastAsia="zh-CN"/>
    </w:rPr>
  </w:style>
  <w:style w:type="paragraph" w:customStyle="1" w:styleId="NormalTexto">
    <w:name w:val="Normal.Texto"/>
    <w:rsid w:val="001001AE"/>
    <w:pPr>
      <w:tabs>
        <w:tab w:val="left" w:pos="1701"/>
      </w:tabs>
      <w:suppressAutoHyphens/>
      <w:spacing w:before="120" w:after="120" w:line="360" w:lineRule="auto"/>
      <w:jc w:val="both"/>
    </w:pPr>
    <w:rPr>
      <w:rFonts w:ascii="Arial" w:hAnsi="Arial" w:cs="Arial"/>
      <w:sz w:val="22"/>
      <w:lang w:eastAsia="zh-CN"/>
    </w:rPr>
  </w:style>
  <w:style w:type="paragraph" w:customStyle="1" w:styleId="Recuodecorpodetexto21">
    <w:name w:val="Recuo de corpo de texto 21"/>
    <w:basedOn w:val="Normal"/>
    <w:rsid w:val="001001AE"/>
    <w:pPr>
      <w:ind w:left="1416"/>
      <w:jc w:val="both"/>
    </w:pPr>
    <w:rPr>
      <w:rFonts w:ascii="Arial" w:hAnsi="Arial" w:cs="Arial"/>
      <w:sz w:val="22"/>
      <w:lang w:eastAsia="zh-CN"/>
    </w:rPr>
  </w:style>
  <w:style w:type="paragraph" w:customStyle="1" w:styleId="Textocorrido">
    <w:name w:val="Texto corrido"/>
    <w:basedOn w:val="Normal"/>
    <w:rsid w:val="001001AE"/>
    <w:pPr>
      <w:autoSpaceDE w:val="0"/>
      <w:spacing w:after="113" w:line="280" w:lineRule="atLeast"/>
      <w:ind w:firstLine="567"/>
      <w:jc w:val="both"/>
      <w:textAlignment w:val="center"/>
    </w:pPr>
    <w:rPr>
      <w:rFonts w:ascii="Swis721 BT" w:eastAsia="Calibri" w:hAnsi="Swis721 BT" w:cs="Swis721 BT"/>
      <w:color w:val="000000"/>
      <w:sz w:val="18"/>
      <w:lang w:eastAsia="zh-CN"/>
    </w:rPr>
  </w:style>
  <w:style w:type="paragraph" w:customStyle="1" w:styleId="Corpodetexto31">
    <w:name w:val="Corpo de texto 31"/>
    <w:basedOn w:val="Normal"/>
    <w:rsid w:val="001001AE"/>
    <w:pPr>
      <w:autoSpaceDE w:val="0"/>
      <w:spacing w:before="120" w:after="120" w:line="360" w:lineRule="auto"/>
      <w:jc w:val="both"/>
    </w:pPr>
    <w:rPr>
      <w:rFonts w:ascii="Arial" w:eastAsia="Helvetica" w:hAnsi="Arial" w:cs="Arial"/>
      <w:color w:val="000000"/>
      <w:sz w:val="22"/>
      <w:lang w:eastAsia="zh-CN"/>
    </w:rPr>
  </w:style>
  <w:style w:type="character" w:customStyle="1" w:styleId="RecuodecorpodetextoChar">
    <w:name w:val="Recuo de corpo de texto Char"/>
    <w:link w:val="Recuodecorpodetexto"/>
    <w:rsid w:val="001001AE"/>
    <w:rPr>
      <w:sz w:val="24"/>
    </w:rPr>
  </w:style>
  <w:style w:type="paragraph" w:customStyle="1" w:styleId="Recuodecorpodetexto31">
    <w:name w:val="Recuo de corpo de texto 31"/>
    <w:basedOn w:val="Normal"/>
    <w:rsid w:val="001001AE"/>
    <w:pPr>
      <w:ind w:left="1416"/>
      <w:jc w:val="both"/>
    </w:pPr>
    <w:rPr>
      <w:rFonts w:ascii="Arial" w:hAnsi="Arial" w:cs="Arial"/>
      <w:sz w:val="20"/>
      <w:lang w:eastAsia="zh-CN"/>
    </w:rPr>
  </w:style>
  <w:style w:type="paragraph" w:customStyle="1" w:styleId="Corpodetexto22">
    <w:name w:val="Corpo de texto 22"/>
    <w:basedOn w:val="Normal"/>
    <w:rsid w:val="001001AE"/>
    <w:pPr>
      <w:tabs>
        <w:tab w:val="left" w:pos="4253"/>
      </w:tabs>
      <w:spacing w:before="120" w:line="360" w:lineRule="auto"/>
      <w:jc w:val="both"/>
    </w:pPr>
    <w:rPr>
      <w:rFonts w:ascii="Arial" w:hAnsi="Arial" w:cs="Arial"/>
      <w:sz w:val="22"/>
      <w:lang w:eastAsia="zh-CN"/>
    </w:rPr>
  </w:style>
  <w:style w:type="paragraph" w:styleId="Remissivo1">
    <w:name w:val="index 1"/>
    <w:basedOn w:val="Normal"/>
    <w:next w:val="Normal"/>
    <w:rsid w:val="001001AE"/>
    <w:pPr>
      <w:ind w:left="200" w:hanging="200"/>
    </w:pPr>
    <w:rPr>
      <w:sz w:val="20"/>
      <w:lang w:eastAsia="zh-CN"/>
    </w:rPr>
  </w:style>
  <w:style w:type="paragraph" w:styleId="Ttulodendiceremissivo">
    <w:name w:val="index heading"/>
    <w:basedOn w:val="Normal"/>
    <w:next w:val="Remissivo1"/>
    <w:rsid w:val="001001AE"/>
    <w:rPr>
      <w:sz w:val="20"/>
      <w:lang w:eastAsia="zh-CN"/>
    </w:rPr>
  </w:style>
  <w:style w:type="paragraph" w:customStyle="1" w:styleId="BodyText21">
    <w:name w:val="Body Text 21"/>
    <w:basedOn w:val="Normal"/>
    <w:rsid w:val="001001AE"/>
    <w:pPr>
      <w:jc w:val="both"/>
    </w:pPr>
    <w:rPr>
      <w:rFonts w:ascii="Bookplate" w:hAnsi="Bookplate" w:cs="Bookplate"/>
      <w:sz w:val="22"/>
      <w:lang w:eastAsia="zh-CN"/>
    </w:rPr>
  </w:style>
  <w:style w:type="character" w:customStyle="1" w:styleId="CabealhoChar">
    <w:name w:val="Cabeçalho Char"/>
    <w:basedOn w:val="Fontepargpadro"/>
    <w:link w:val="Cabealho"/>
    <w:rsid w:val="001001AE"/>
  </w:style>
  <w:style w:type="paragraph" w:customStyle="1" w:styleId="12ppc">
    <w:name w:val="12pp_c"/>
    <w:rsid w:val="001001AE"/>
    <w:pPr>
      <w:suppressAutoHyphens/>
      <w:jc w:val="center"/>
    </w:pPr>
    <w:rPr>
      <w:rFonts w:ascii="Arial" w:hAnsi="Arial" w:cs="Arial"/>
      <w:sz w:val="22"/>
    </w:rPr>
  </w:style>
  <w:style w:type="paragraph" w:customStyle="1" w:styleId="PAR01">
    <w:name w:val="PAR01"/>
    <w:basedOn w:val="Normal"/>
    <w:rsid w:val="001001AE"/>
    <w:pPr>
      <w:tabs>
        <w:tab w:val="left" w:leader="dot" w:pos="14459"/>
      </w:tabs>
      <w:jc w:val="both"/>
    </w:pPr>
    <w:rPr>
      <w:sz w:val="20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1001AE"/>
    <w:pPr>
      <w:jc w:val="center"/>
    </w:pPr>
    <w:rPr>
      <w:rFonts w:ascii="Arial" w:hAnsi="Arial" w:cs="Arial"/>
      <w:b/>
      <w:color w:val="000000"/>
      <w:sz w:val="20"/>
      <w:lang w:eastAsia="zh-CN"/>
    </w:rPr>
  </w:style>
  <w:style w:type="character" w:customStyle="1" w:styleId="SubttuloChar">
    <w:name w:val="Subtítulo Char"/>
    <w:link w:val="Subttulo"/>
    <w:rsid w:val="001001AE"/>
    <w:rPr>
      <w:rFonts w:ascii="Arial" w:hAnsi="Arial" w:cs="Arial"/>
      <w:b/>
      <w:color w:val="000000"/>
      <w:lang w:eastAsia="zh-CN"/>
    </w:rPr>
  </w:style>
  <w:style w:type="paragraph" w:customStyle="1" w:styleId="Contedodatabela">
    <w:name w:val="Conteúdo da tabela"/>
    <w:basedOn w:val="Normal"/>
    <w:rsid w:val="001001AE"/>
    <w:pPr>
      <w:suppressLineNumbers/>
    </w:pPr>
    <w:rPr>
      <w:sz w:val="20"/>
      <w:lang w:eastAsia="zh-CN"/>
    </w:rPr>
  </w:style>
  <w:style w:type="paragraph" w:customStyle="1" w:styleId="Ttulodetabela">
    <w:name w:val="Título de tabela"/>
    <w:basedOn w:val="Contedodatabela"/>
    <w:rsid w:val="001001AE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1001AE"/>
    <w:rPr>
      <w:sz w:val="20"/>
      <w:lang w:eastAsia="zh-CN"/>
    </w:rPr>
  </w:style>
  <w:style w:type="character" w:customStyle="1" w:styleId="Recuodecorpodetexto2Char">
    <w:name w:val="Recuo de corpo de texto 2 Char"/>
    <w:link w:val="Recuodecorpodetexto2"/>
    <w:rsid w:val="007E1792"/>
    <w:rPr>
      <w:b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package" Target="embeddings/Planilha_do_Microsoft_Office_Excel2.xlsx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package" Target="embeddings/Planilha_do_Microsoft_Office_Excel3.xlsx"/><Relationship Id="rId4" Type="http://schemas.openxmlformats.org/officeDocument/2006/relationships/settings" Target="settings.xml"/><Relationship Id="rId9" Type="http://schemas.openxmlformats.org/officeDocument/2006/relationships/package" Target="embeddings/Planilha_do_Microsoft_Office_Excel1.xlsx"/><Relationship Id="rId14" Type="http://schemas.openxmlformats.org/officeDocument/2006/relationships/header" Target="header3.xml"/><Relationship Id="rId22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DCAC7-4851-4346-879B-84574A0D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2231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</vt:lpstr>
    </vt:vector>
  </TitlesOfParts>
  <Company>Hewlett-Packard</Company>
  <LinksUpToDate>false</LinksUpToDate>
  <CharactersWithSpaces>16224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</dc:title>
  <dc:creator>Administração</dc:creator>
  <cp:lastModifiedBy>Projetos</cp:lastModifiedBy>
  <cp:revision>5</cp:revision>
  <cp:lastPrinted>2017-12-20T10:19:00Z</cp:lastPrinted>
  <dcterms:created xsi:type="dcterms:W3CDTF">2017-12-20T10:12:00Z</dcterms:created>
  <dcterms:modified xsi:type="dcterms:W3CDTF">2018-06-14T18:55:00Z</dcterms:modified>
</cp:coreProperties>
</file>